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01A" w:rsidRDefault="006F401A" w:rsidP="00BD02D9">
      <w:pPr>
        <w:spacing w:after="0"/>
        <w:rPr>
          <w:rFonts w:ascii="Times New Roman" w:eastAsia="Times New Roman" w:hAnsi="Times New Roman" w:cs="Times New Roman"/>
          <w:bCs/>
          <w:sz w:val="24"/>
          <w:szCs w:val="24"/>
          <w:lang w:eastAsia="et-EE"/>
        </w:rPr>
      </w:pPr>
    </w:p>
    <w:p w:rsidR="006F401A" w:rsidRDefault="006F401A" w:rsidP="00BD02D9">
      <w:pPr>
        <w:spacing w:after="0"/>
        <w:rPr>
          <w:rFonts w:ascii="Times New Roman" w:eastAsia="Times New Roman" w:hAnsi="Times New Roman" w:cs="Times New Roman"/>
          <w:bCs/>
          <w:sz w:val="24"/>
          <w:szCs w:val="24"/>
          <w:lang w:eastAsia="et-EE"/>
        </w:rPr>
      </w:pPr>
    </w:p>
    <w:p w:rsidR="006F401A" w:rsidRDefault="006F401A" w:rsidP="00BD02D9">
      <w:pPr>
        <w:spacing w:after="0"/>
        <w:rPr>
          <w:rFonts w:ascii="Times New Roman" w:eastAsia="Times New Roman" w:hAnsi="Times New Roman" w:cs="Times New Roman"/>
          <w:bCs/>
          <w:sz w:val="24"/>
          <w:szCs w:val="24"/>
          <w:lang w:eastAsia="et-EE"/>
        </w:rPr>
      </w:pPr>
    </w:p>
    <w:p w:rsidR="006F401A" w:rsidRDefault="006F401A" w:rsidP="00BD02D9">
      <w:pPr>
        <w:spacing w:after="0"/>
        <w:rPr>
          <w:rFonts w:ascii="Times New Roman" w:eastAsia="Times New Roman" w:hAnsi="Times New Roman" w:cs="Times New Roman"/>
          <w:bCs/>
          <w:sz w:val="24"/>
          <w:szCs w:val="24"/>
          <w:lang w:eastAsia="et-EE"/>
        </w:rPr>
      </w:pPr>
    </w:p>
    <w:p w:rsidR="006F401A" w:rsidRDefault="006F401A" w:rsidP="00BD02D9">
      <w:pPr>
        <w:spacing w:after="0"/>
        <w:rPr>
          <w:rFonts w:ascii="Times New Roman" w:eastAsia="Times New Roman" w:hAnsi="Times New Roman" w:cs="Times New Roman"/>
          <w:bCs/>
          <w:sz w:val="24"/>
          <w:szCs w:val="24"/>
          <w:lang w:eastAsia="et-EE"/>
        </w:rPr>
      </w:pPr>
      <w:bookmarkStart w:id="0" w:name="_GoBack"/>
      <w:bookmarkEnd w:id="0"/>
    </w:p>
    <w:p w:rsidR="00BD02D9" w:rsidRPr="00BD02D9" w:rsidRDefault="00BD02D9" w:rsidP="00BD02D9">
      <w:pPr>
        <w:spacing w:after="0"/>
        <w:rPr>
          <w:rFonts w:ascii="Times New Roman" w:eastAsia="Times New Roman" w:hAnsi="Times New Roman" w:cs="Times New Roman"/>
          <w:bCs/>
          <w:sz w:val="24"/>
          <w:szCs w:val="24"/>
          <w:lang w:eastAsia="et-EE"/>
        </w:rPr>
      </w:pPr>
      <w:r w:rsidRPr="00BD02D9">
        <w:rPr>
          <w:rFonts w:ascii="Times New Roman" w:eastAsia="Times New Roman" w:hAnsi="Times New Roman" w:cs="Times New Roman"/>
          <w:bCs/>
          <w:sz w:val="24"/>
          <w:szCs w:val="24"/>
          <w:lang w:eastAsia="et-EE"/>
        </w:rPr>
        <w:t xml:space="preserve">Lp </w:t>
      </w:r>
      <w:proofErr w:type="spellStart"/>
      <w:r w:rsidRPr="00BD02D9">
        <w:rPr>
          <w:rFonts w:ascii="Times New Roman" w:eastAsia="Times New Roman" w:hAnsi="Times New Roman" w:cs="Times New Roman"/>
          <w:bCs/>
          <w:sz w:val="24"/>
          <w:szCs w:val="24"/>
          <w:lang w:eastAsia="et-EE"/>
        </w:rPr>
        <w:t>Liisa-Ly</w:t>
      </w:r>
      <w:proofErr w:type="spellEnd"/>
      <w:r w:rsidRPr="00BD02D9">
        <w:rPr>
          <w:rFonts w:ascii="Times New Roman" w:eastAsia="Times New Roman" w:hAnsi="Times New Roman" w:cs="Times New Roman"/>
          <w:bCs/>
          <w:sz w:val="24"/>
          <w:szCs w:val="24"/>
          <w:lang w:eastAsia="et-EE"/>
        </w:rPr>
        <w:t xml:space="preserve"> Pakosta </w:t>
      </w:r>
    </w:p>
    <w:p w:rsidR="00804A8D" w:rsidRDefault="00BD02D9" w:rsidP="00BD02D9">
      <w:pPr>
        <w:spacing w:after="0"/>
        <w:rPr>
          <w:rFonts w:ascii="Times New Roman" w:eastAsia="Times New Roman" w:hAnsi="Times New Roman" w:cs="Times New Roman"/>
          <w:bCs/>
          <w:sz w:val="24"/>
          <w:szCs w:val="24"/>
          <w:lang w:eastAsia="et-EE"/>
        </w:rPr>
      </w:pPr>
      <w:r w:rsidRPr="00BD02D9">
        <w:rPr>
          <w:rFonts w:ascii="Times New Roman" w:eastAsia="Times New Roman" w:hAnsi="Times New Roman" w:cs="Times New Roman"/>
          <w:bCs/>
          <w:sz w:val="24"/>
          <w:szCs w:val="24"/>
          <w:lang w:eastAsia="et-EE"/>
        </w:rPr>
        <w:t xml:space="preserve">justiits- ja </w:t>
      </w:r>
      <w:proofErr w:type="spellStart"/>
      <w:r w:rsidRPr="00BD02D9">
        <w:rPr>
          <w:rFonts w:ascii="Times New Roman" w:eastAsia="Times New Roman" w:hAnsi="Times New Roman" w:cs="Times New Roman"/>
          <w:bCs/>
          <w:sz w:val="24"/>
          <w:szCs w:val="24"/>
          <w:lang w:eastAsia="et-EE"/>
        </w:rPr>
        <w:t>digiminister</w:t>
      </w:r>
      <w:proofErr w:type="spellEnd"/>
    </w:p>
    <w:p w:rsidR="00BD02D9" w:rsidRPr="00BD02D9" w:rsidRDefault="000E5E03" w:rsidP="00BD02D9">
      <w:pPr>
        <w:spacing w:after="0"/>
        <w:rPr>
          <w:rFonts w:ascii="Times New Roman" w:eastAsia="Times New Roman" w:hAnsi="Times New Roman" w:cs="Times New Roman"/>
          <w:bCs/>
          <w:sz w:val="24"/>
          <w:szCs w:val="24"/>
          <w:lang w:eastAsia="et-EE"/>
        </w:rPr>
      </w:pPr>
      <w:hyperlink r:id="rId8" w:history="1">
        <w:r w:rsidR="00BD02D9" w:rsidRPr="003F2C43">
          <w:rPr>
            <w:rStyle w:val="Hyperlink"/>
            <w:rFonts w:ascii="Times New Roman" w:eastAsia="Times New Roman" w:hAnsi="Times New Roman" w:cs="Times New Roman"/>
            <w:bCs/>
            <w:sz w:val="24"/>
            <w:szCs w:val="24"/>
            <w:lang w:eastAsia="et-EE"/>
          </w:rPr>
          <w:t>liisa-ly.pakosta@justdigi.ee</w:t>
        </w:r>
      </w:hyperlink>
      <w:r w:rsidR="00BD02D9">
        <w:rPr>
          <w:rFonts w:ascii="Times New Roman" w:eastAsia="Times New Roman" w:hAnsi="Times New Roman" w:cs="Times New Roman"/>
          <w:bCs/>
          <w:sz w:val="24"/>
          <w:szCs w:val="24"/>
          <w:lang w:eastAsia="et-EE"/>
        </w:rPr>
        <w:t xml:space="preserve"> </w:t>
      </w:r>
    </w:p>
    <w:p w:rsidR="00BD02D9" w:rsidRPr="00BD02D9" w:rsidRDefault="000E5E03" w:rsidP="00BD02D9">
      <w:pPr>
        <w:spacing w:after="0"/>
        <w:rPr>
          <w:rFonts w:ascii="Times New Roman" w:hAnsi="Times New Roman" w:cs="Times New Roman"/>
          <w:sz w:val="24"/>
          <w:szCs w:val="24"/>
        </w:rPr>
      </w:pPr>
      <w:hyperlink r:id="rId9" w:history="1">
        <w:r w:rsidR="00BD02D9" w:rsidRPr="00BD02D9">
          <w:rPr>
            <w:rStyle w:val="Hyperlink"/>
            <w:rFonts w:ascii="Times New Roman" w:hAnsi="Times New Roman" w:cs="Times New Roman"/>
            <w:sz w:val="24"/>
            <w:szCs w:val="24"/>
          </w:rPr>
          <w:t>einar.hillep@just.ee</w:t>
        </w:r>
      </w:hyperlink>
      <w:r w:rsidR="00BD02D9" w:rsidRPr="00BD02D9">
        <w:rPr>
          <w:rFonts w:ascii="Times New Roman" w:hAnsi="Times New Roman" w:cs="Times New Roman"/>
          <w:sz w:val="24"/>
          <w:szCs w:val="24"/>
        </w:rPr>
        <w:t xml:space="preserve"> </w:t>
      </w:r>
    </w:p>
    <w:p w:rsidR="00BD02D9" w:rsidRDefault="000E5E03" w:rsidP="00BD02D9">
      <w:pPr>
        <w:spacing w:after="0"/>
        <w:rPr>
          <w:rFonts w:ascii="Times New Roman" w:hAnsi="Times New Roman" w:cs="Times New Roman"/>
          <w:sz w:val="24"/>
          <w:szCs w:val="24"/>
        </w:rPr>
      </w:pPr>
      <w:hyperlink r:id="rId10" w:history="1">
        <w:r w:rsidR="00BD02D9" w:rsidRPr="00BD02D9">
          <w:rPr>
            <w:rStyle w:val="Hyperlink"/>
            <w:rFonts w:ascii="Times New Roman" w:hAnsi="Times New Roman" w:cs="Times New Roman"/>
            <w:sz w:val="24"/>
            <w:szCs w:val="24"/>
          </w:rPr>
          <w:t>info@justdigi.ee</w:t>
        </w:r>
      </w:hyperlink>
    </w:p>
    <w:p w:rsidR="00BD02D9" w:rsidRDefault="00FC0A9E" w:rsidP="00BD02D9">
      <w:pPr>
        <w:spacing w:after="0"/>
        <w:jc w:val="right"/>
        <w:rPr>
          <w:rFonts w:ascii="Times New Roman" w:hAnsi="Times New Roman" w:cs="Times New Roman"/>
          <w:sz w:val="24"/>
          <w:szCs w:val="24"/>
        </w:rPr>
      </w:pPr>
      <w:r>
        <w:rPr>
          <w:rFonts w:ascii="Times New Roman" w:hAnsi="Times New Roman" w:cs="Times New Roman"/>
          <w:sz w:val="24"/>
          <w:szCs w:val="24"/>
        </w:rPr>
        <w:t>18</w:t>
      </w:r>
      <w:r w:rsidR="00BD02D9">
        <w:rPr>
          <w:rFonts w:ascii="Times New Roman" w:hAnsi="Times New Roman" w:cs="Times New Roman"/>
          <w:sz w:val="24"/>
          <w:szCs w:val="24"/>
        </w:rPr>
        <w:t>.05.2025</w:t>
      </w:r>
    </w:p>
    <w:p w:rsidR="00BD02D9" w:rsidRDefault="00BD02D9" w:rsidP="00BD02D9">
      <w:pPr>
        <w:spacing w:after="0"/>
        <w:rPr>
          <w:rFonts w:ascii="Times New Roman" w:hAnsi="Times New Roman" w:cs="Times New Roman"/>
          <w:sz w:val="24"/>
          <w:szCs w:val="24"/>
        </w:rPr>
      </w:pPr>
    </w:p>
    <w:p w:rsidR="00BD02D9" w:rsidRPr="00BD02D9" w:rsidRDefault="00BD02D9" w:rsidP="00BD02D9">
      <w:pPr>
        <w:spacing w:after="0"/>
        <w:rPr>
          <w:rFonts w:ascii="Times New Roman" w:hAnsi="Times New Roman" w:cs="Times New Roman"/>
          <w:b/>
          <w:sz w:val="24"/>
          <w:szCs w:val="24"/>
        </w:rPr>
      </w:pPr>
      <w:r w:rsidRPr="00BD02D9">
        <w:rPr>
          <w:rFonts w:ascii="Times New Roman" w:hAnsi="Times New Roman" w:cs="Times New Roman"/>
          <w:b/>
          <w:sz w:val="24"/>
          <w:szCs w:val="24"/>
        </w:rPr>
        <w:t>Eestimaa Loomakaitse Liidu arvamus karistusseadustiku muutmise seaduse eelnõu väljatöötamiskavatsusele</w:t>
      </w:r>
      <w:r w:rsidR="00B8533F">
        <w:rPr>
          <w:rFonts w:ascii="Times New Roman" w:hAnsi="Times New Roman" w:cs="Times New Roman"/>
          <w:b/>
          <w:sz w:val="24"/>
          <w:szCs w:val="24"/>
        </w:rPr>
        <w:t>, ettepanekud karistusseadustiku muutmiseks laiemalt</w:t>
      </w:r>
    </w:p>
    <w:p w:rsidR="00BD02D9" w:rsidRDefault="00BD02D9" w:rsidP="00BD02D9">
      <w:pPr>
        <w:spacing w:after="0"/>
        <w:rPr>
          <w:rFonts w:ascii="Times New Roman" w:hAnsi="Times New Roman" w:cs="Times New Roman"/>
          <w:sz w:val="24"/>
          <w:szCs w:val="24"/>
        </w:rPr>
      </w:pPr>
    </w:p>
    <w:p w:rsidR="00BD02D9" w:rsidRDefault="00BD02D9" w:rsidP="00BD02D9">
      <w:pPr>
        <w:spacing w:after="0"/>
        <w:rPr>
          <w:rFonts w:ascii="Times New Roman" w:hAnsi="Times New Roman" w:cs="Times New Roman"/>
          <w:sz w:val="24"/>
          <w:szCs w:val="24"/>
        </w:rPr>
      </w:pPr>
      <w:r>
        <w:rPr>
          <w:rFonts w:ascii="Times New Roman" w:hAnsi="Times New Roman" w:cs="Times New Roman"/>
          <w:sz w:val="24"/>
          <w:szCs w:val="24"/>
        </w:rPr>
        <w:t xml:space="preserve">05.05.2025 </w:t>
      </w:r>
      <w:proofErr w:type="spellStart"/>
      <w:r>
        <w:rPr>
          <w:rFonts w:ascii="Times New Roman" w:hAnsi="Times New Roman" w:cs="Times New Roman"/>
          <w:sz w:val="24"/>
          <w:szCs w:val="24"/>
        </w:rPr>
        <w:t>e-kirjaga</w:t>
      </w:r>
      <w:proofErr w:type="spellEnd"/>
      <w:r>
        <w:rPr>
          <w:rFonts w:ascii="Times New Roman" w:hAnsi="Times New Roman" w:cs="Times New Roman"/>
          <w:sz w:val="24"/>
          <w:szCs w:val="24"/>
        </w:rPr>
        <w:t xml:space="preserve"> edastasite Eestimaa Loomakaitse Liidule </w:t>
      </w:r>
      <w:r w:rsidRPr="00BD02D9">
        <w:rPr>
          <w:rFonts w:ascii="Times New Roman" w:hAnsi="Times New Roman" w:cs="Times New Roman"/>
          <w:sz w:val="24"/>
          <w:szCs w:val="24"/>
        </w:rPr>
        <w:t>kooskõlastamiseks ja arvamuse avaldamiseks</w:t>
      </w:r>
      <w:r>
        <w:rPr>
          <w:rFonts w:ascii="Times New Roman" w:hAnsi="Times New Roman" w:cs="Times New Roman"/>
          <w:sz w:val="24"/>
          <w:szCs w:val="24"/>
        </w:rPr>
        <w:t xml:space="preserve"> </w:t>
      </w:r>
      <w:r w:rsidRPr="00BD02D9">
        <w:rPr>
          <w:rFonts w:ascii="Times New Roman" w:hAnsi="Times New Roman" w:cs="Times New Roman"/>
          <w:sz w:val="24"/>
          <w:szCs w:val="24"/>
        </w:rPr>
        <w:t>karistusseadustiku muutmise seaduse eelnõu väljatöötamise kavatsuse</w:t>
      </w:r>
      <w:r>
        <w:rPr>
          <w:rFonts w:ascii="Times New Roman" w:hAnsi="Times New Roman" w:cs="Times New Roman"/>
          <w:sz w:val="24"/>
          <w:szCs w:val="24"/>
        </w:rPr>
        <w:t>. Palusite</w:t>
      </w:r>
      <w:r w:rsidRPr="00BD02D9">
        <w:rPr>
          <w:rFonts w:ascii="Times New Roman" w:hAnsi="Times New Roman" w:cs="Times New Roman"/>
          <w:sz w:val="24"/>
          <w:szCs w:val="24"/>
        </w:rPr>
        <w:t xml:space="preserve"> tagasisidet 15 tööpäeva jooksul alates väljatöötamiskavatsuse avaldamisest eelnõude infosüsteemis.</w:t>
      </w:r>
    </w:p>
    <w:p w:rsidR="00BD02D9" w:rsidRDefault="00BD02D9" w:rsidP="00BD02D9">
      <w:pPr>
        <w:spacing w:after="0"/>
        <w:rPr>
          <w:rFonts w:ascii="Times New Roman" w:hAnsi="Times New Roman" w:cs="Times New Roman"/>
          <w:sz w:val="24"/>
          <w:szCs w:val="24"/>
        </w:rPr>
      </w:pPr>
    </w:p>
    <w:p w:rsidR="00B8533F" w:rsidRDefault="00BD02D9" w:rsidP="00B8533F">
      <w:pPr>
        <w:spacing w:after="0"/>
        <w:jc w:val="both"/>
        <w:rPr>
          <w:rFonts w:ascii="Times New Roman" w:hAnsi="Times New Roman" w:cs="Times New Roman"/>
          <w:sz w:val="24"/>
          <w:szCs w:val="24"/>
        </w:rPr>
      </w:pPr>
      <w:r>
        <w:rPr>
          <w:rFonts w:ascii="Times New Roman" w:hAnsi="Times New Roman" w:cs="Times New Roman"/>
          <w:sz w:val="24"/>
          <w:szCs w:val="24"/>
        </w:rPr>
        <w:t xml:space="preserve">Käesolevaga esitab Eestimaa Loomakaitse Liit </w:t>
      </w:r>
      <w:r w:rsidR="00B8533F">
        <w:rPr>
          <w:rFonts w:ascii="Times New Roman" w:hAnsi="Times New Roman" w:cs="Times New Roman"/>
          <w:sz w:val="24"/>
          <w:szCs w:val="24"/>
        </w:rPr>
        <w:t xml:space="preserve">(ELL) </w:t>
      </w:r>
      <w:r>
        <w:rPr>
          <w:rFonts w:ascii="Times New Roman" w:hAnsi="Times New Roman" w:cs="Times New Roman"/>
          <w:sz w:val="24"/>
          <w:szCs w:val="24"/>
        </w:rPr>
        <w:t xml:space="preserve">omapoolse arvamuse kooskõlastamiseks esitatud </w:t>
      </w:r>
      <w:r w:rsidRPr="00BD02D9">
        <w:rPr>
          <w:rFonts w:ascii="Times New Roman" w:hAnsi="Times New Roman" w:cs="Times New Roman"/>
          <w:sz w:val="24"/>
          <w:szCs w:val="24"/>
        </w:rPr>
        <w:t>karistusseadustiku muutmise seaduse eelnõu väljatöötamise kavatsuse</w:t>
      </w:r>
      <w:r>
        <w:rPr>
          <w:rFonts w:ascii="Times New Roman" w:hAnsi="Times New Roman" w:cs="Times New Roman"/>
          <w:sz w:val="24"/>
          <w:szCs w:val="24"/>
        </w:rPr>
        <w:t>le</w:t>
      </w:r>
      <w:r w:rsidR="00B8533F">
        <w:rPr>
          <w:rFonts w:ascii="Times New Roman" w:hAnsi="Times New Roman" w:cs="Times New Roman"/>
          <w:sz w:val="24"/>
          <w:szCs w:val="24"/>
        </w:rPr>
        <w:t xml:space="preserve"> puutuvalt </w:t>
      </w:r>
      <w:r w:rsidR="00B8533F" w:rsidRPr="00B8533F">
        <w:rPr>
          <w:rFonts w:ascii="Times New Roman" w:hAnsi="Times New Roman" w:cs="Times New Roman"/>
          <w:sz w:val="24"/>
          <w:szCs w:val="24"/>
        </w:rPr>
        <w:t>VTK-s tõstatatud loomaomanikele lisakaristusena rakendatava loomapidamiskeelu aluste laiendami</w:t>
      </w:r>
      <w:r w:rsidR="00B8533F">
        <w:rPr>
          <w:rFonts w:ascii="Times New Roman" w:hAnsi="Times New Roman" w:cs="Times New Roman"/>
          <w:sz w:val="24"/>
          <w:szCs w:val="24"/>
        </w:rPr>
        <w:t>sega</w:t>
      </w:r>
      <w:r w:rsidR="00B8533F" w:rsidRPr="00B8533F">
        <w:rPr>
          <w:rFonts w:ascii="Times New Roman" w:hAnsi="Times New Roman" w:cs="Times New Roman"/>
          <w:sz w:val="24"/>
          <w:szCs w:val="24"/>
        </w:rPr>
        <w:t>.</w:t>
      </w:r>
      <w:r>
        <w:rPr>
          <w:rFonts w:ascii="Times New Roman" w:hAnsi="Times New Roman" w:cs="Times New Roman"/>
          <w:sz w:val="24"/>
          <w:szCs w:val="24"/>
        </w:rPr>
        <w:t xml:space="preserve"> </w:t>
      </w:r>
      <w:r w:rsidR="00B8533F">
        <w:rPr>
          <w:rFonts w:ascii="Times New Roman" w:hAnsi="Times New Roman" w:cs="Times New Roman"/>
          <w:sz w:val="24"/>
          <w:szCs w:val="24"/>
        </w:rPr>
        <w:t xml:space="preserve"> </w:t>
      </w:r>
    </w:p>
    <w:p w:rsidR="00FC0A9E" w:rsidRDefault="00FC0A9E" w:rsidP="00B8533F">
      <w:pPr>
        <w:spacing w:after="0"/>
        <w:jc w:val="both"/>
        <w:rPr>
          <w:rFonts w:ascii="Times New Roman" w:hAnsi="Times New Roman" w:cs="Times New Roman"/>
          <w:sz w:val="24"/>
          <w:szCs w:val="24"/>
        </w:rPr>
      </w:pPr>
    </w:p>
    <w:p w:rsidR="00B8533F" w:rsidRPr="00B8533F" w:rsidRDefault="000B13E9" w:rsidP="00B8533F">
      <w:pPr>
        <w:pStyle w:val="ListParagraph"/>
        <w:numPr>
          <w:ilvl w:val="0"/>
          <w:numId w:val="4"/>
        </w:numPr>
        <w:spacing w:after="0"/>
        <w:jc w:val="both"/>
        <w:rPr>
          <w:rFonts w:ascii="Times New Roman" w:hAnsi="Times New Roman" w:cs="Times New Roman"/>
          <w:b/>
          <w:sz w:val="24"/>
          <w:szCs w:val="24"/>
        </w:rPr>
      </w:pPr>
      <w:r>
        <w:rPr>
          <w:rFonts w:ascii="Times New Roman" w:hAnsi="Times New Roman" w:cs="Times New Roman"/>
          <w:b/>
          <w:sz w:val="24"/>
          <w:szCs w:val="24"/>
        </w:rPr>
        <w:t>L</w:t>
      </w:r>
      <w:r w:rsidR="00B8533F" w:rsidRPr="00B8533F">
        <w:rPr>
          <w:rFonts w:ascii="Times New Roman" w:hAnsi="Times New Roman" w:cs="Times New Roman"/>
          <w:b/>
          <w:sz w:val="24"/>
          <w:szCs w:val="24"/>
        </w:rPr>
        <w:t>oomapidamiskeelu aluste laiendami</w:t>
      </w:r>
      <w:r>
        <w:rPr>
          <w:rFonts w:ascii="Times New Roman" w:hAnsi="Times New Roman" w:cs="Times New Roman"/>
          <w:b/>
          <w:sz w:val="24"/>
          <w:szCs w:val="24"/>
        </w:rPr>
        <w:t xml:space="preserve">sega </w:t>
      </w:r>
      <w:proofErr w:type="spellStart"/>
      <w:r>
        <w:rPr>
          <w:rFonts w:ascii="Times New Roman" w:hAnsi="Times New Roman" w:cs="Times New Roman"/>
          <w:b/>
          <w:sz w:val="24"/>
          <w:szCs w:val="24"/>
        </w:rPr>
        <w:t>kriminaliseeritakse</w:t>
      </w:r>
      <w:proofErr w:type="spellEnd"/>
      <w:r>
        <w:rPr>
          <w:rFonts w:ascii="Times New Roman" w:hAnsi="Times New Roman" w:cs="Times New Roman"/>
          <w:b/>
          <w:sz w:val="24"/>
          <w:szCs w:val="24"/>
        </w:rPr>
        <w:t xml:space="preserve"> põhiseadusevastaste normide rikkumine</w:t>
      </w:r>
      <w:r w:rsidR="00903363">
        <w:rPr>
          <w:rFonts w:ascii="Times New Roman" w:hAnsi="Times New Roman" w:cs="Times New Roman"/>
          <w:b/>
          <w:sz w:val="24"/>
          <w:szCs w:val="24"/>
        </w:rPr>
        <w:t xml:space="preserve">. Probleem seisneb </w:t>
      </w:r>
      <w:r w:rsidR="00E90B70">
        <w:rPr>
          <w:rFonts w:ascii="Times New Roman" w:hAnsi="Times New Roman" w:cs="Times New Roman"/>
          <w:b/>
          <w:sz w:val="24"/>
          <w:szCs w:val="24"/>
        </w:rPr>
        <w:t xml:space="preserve">ennekõike </w:t>
      </w:r>
      <w:r w:rsidR="00903363">
        <w:rPr>
          <w:rFonts w:ascii="Times New Roman" w:hAnsi="Times New Roman" w:cs="Times New Roman"/>
          <w:b/>
          <w:sz w:val="24"/>
          <w:szCs w:val="24"/>
        </w:rPr>
        <w:t>järelevalve</w:t>
      </w:r>
      <w:r w:rsidR="00E90B70">
        <w:rPr>
          <w:rFonts w:ascii="Times New Roman" w:hAnsi="Times New Roman" w:cs="Times New Roman"/>
          <w:b/>
          <w:sz w:val="24"/>
          <w:szCs w:val="24"/>
        </w:rPr>
        <w:t xml:space="preserve"> puudustes, </w:t>
      </w:r>
      <w:proofErr w:type="spellStart"/>
      <w:r w:rsidR="00E90B70">
        <w:rPr>
          <w:rFonts w:ascii="Times New Roman" w:hAnsi="Times New Roman" w:cs="Times New Roman"/>
          <w:b/>
          <w:sz w:val="24"/>
          <w:szCs w:val="24"/>
        </w:rPr>
        <w:t>topeltpädevuses</w:t>
      </w:r>
      <w:proofErr w:type="spellEnd"/>
      <w:r w:rsidR="00E90B70">
        <w:rPr>
          <w:rFonts w:ascii="Times New Roman" w:hAnsi="Times New Roman" w:cs="Times New Roman"/>
          <w:b/>
          <w:sz w:val="24"/>
          <w:szCs w:val="24"/>
        </w:rPr>
        <w:t xml:space="preserve"> (PTA, KOV)</w:t>
      </w:r>
      <w:r w:rsidR="00521243">
        <w:rPr>
          <w:rFonts w:ascii="Times New Roman" w:hAnsi="Times New Roman" w:cs="Times New Roman"/>
          <w:b/>
          <w:sz w:val="24"/>
          <w:szCs w:val="24"/>
        </w:rPr>
        <w:t xml:space="preserve"> ning </w:t>
      </w:r>
      <w:r w:rsidR="00E90B70">
        <w:rPr>
          <w:rFonts w:ascii="Times New Roman" w:hAnsi="Times New Roman" w:cs="Times New Roman"/>
          <w:b/>
          <w:sz w:val="24"/>
          <w:szCs w:val="24"/>
        </w:rPr>
        <w:t>ebaselgetes ja omavalitsuste suvast sõltuvates normides</w:t>
      </w:r>
      <w:r w:rsidR="00903363">
        <w:rPr>
          <w:rFonts w:ascii="Times New Roman" w:hAnsi="Times New Roman" w:cs="Times New Roman"/>
          <w:b/>
          <w:sz w:val="24"/>
          <w:szCs w:val="24"/>
        </w:rPr>
        <w:t>.</w:t>
      </w:r>
    </w:p>
    <w:p w:rsidR="00B8533F" w:rsidRDefault="00B8533F" w:rsidP="00B8533F">
      <w:pPr>
        <w:spacing w:after="0"/>
        <w:jc w:val="both"/>
        <w:rPr>
          <w:rFonts w:ascii="Times New Roman" w:hAnsi="Times New Roman" w:cs="Times New Roman"/>
          <w:sz w:val="24"/>
          <w:szCs w:val="24"/>
        </w:rPr>
      </w:pPr>
    </w:p>
    <w:p w:rsidR="00291D0A" w:rsidRPr="00AF452E" w:rsidRDefault="00291D0A" w:rsidP="00872900">
      <w:pPr>
        <w:spacing w:after="0"/>
        <w:jc w:val="both"/>
        <w:rPr>
          <w:rFonts w:ascii="Times New Roman" w:hAnsi="Times New Roman" w:cs="Times New Roman"/>
          <w:b/>
          <w:sz w:val="24"/>
          <w:szCs w:val="24"/>
        </w:rPr>
      </w:pPr>
      <w:r w:rsidRPr="00AF452E">
        <w:rPr>
          <w:rFonts w:ascii="Times New Roman" w:hAnsi="Times New Roman" w:cs="Times New Roman"/>
          <w:b/>
          <w:sz w:val="24"/>
          <w:szCs w:val="24"/>
        </w:rPr>
        <w:t xml:space="preserve">VTK välja töötaja ei ole lähtunud asjakohasest statistikast ega </w:t>
      </w:r>
      <w:r w:rsidR="00AF452E" w:rsidRPr="00AF452E">
        <w:rPr>
          <w:rFonts w:ascii="Times New Roman" w:hAnsi="Times New Roman" w:cs="Times New Roman"/>
          <w:b/>
          <w:sz w:val="24"/>
          <w:szCs w:val="24"/>
        </w:rPr>
        <w:t>arvestanud ka kehtiva regulatsiooni</w:t>
      </w:r>
      <w:r w:rsidR="00804A8D">
        <w:rPr>
          <w:rFonts w:ascii="Times New Roman" w:hAnsi="Times New Roman" w:cs="Times New Roman"/>
          <w:b/>
          <w:sz w:val="24"/>
          <w:szCs w:val="24"/>
        </w:rPr>
        <w:t>ga, sh selle</w:t>
      </w:r>
      <w:r w:rsidR="000B13E9">
        <w:rPr>
          <w:rFonts w:ascii="Times New Roman" w:hAnsi="Times New Roman" w:cs="Times New Roman"/>
          <w:b/>
          <w:sz w:val="24"/>
          <w:szCs w:val="24"/>
        </w:rPr>
        <w:t xml:space="preserve"> põhiseaduse</w:t>
      </w:r>
      <w:r w:rsidR="00804A8D">
        <w:rPr>
          <w:rFonts w:ascii="Times New Roman" w:hAnsi="Times New Roman" w:cs="Times New Roman"/>
          <w:b/>
          <w:sz w:val="24"/>
          <w:szCs w:val="24"/>
        </w:rPr>
        <w:t xml:space="preserve"> </w:t>
      </w:r>
      <w:r w:rsidR="000B13E9">
        <w:rPr>
          <w:rFonts w:ascii="Times New Roman" w:hAnsi="Times New Roman" w:cs="Times New Roman"/>
          <w:b/>
          <w:sz w:val="24"/>
          <w:szCs w:val="24"/>
        </w:rPr>
        <w:t>vastasusega</w:t>
      </w:r>
      <w:r w:rsidRPr="00AF452E">
        <w:rPr>
          <w:rFonts w:ascii="Times New Roman" w:hAnsi="Times New Roman" w:cs="Times New Roman"/>
          <w:b/>
          <w:sz w:val="24"/>
          <w:szCs w:val="24"/>
        </w:rPr>
        <w:t>, mistõttu järeldub</w:t>
      </w:r>
      <w:r w:rsidR="00B901A4">
        <w:rPr>
          <w:rFonts w:ascii="Times New Roman" w:hAnsi="Times New Roman" w:cs="Times New Roman"/>
          <w:b/>
          <w:sz w:val="24"/>
          <w:szCs w:val="24"/>
        </w:rPr>
        <w:t xml:space="preserve"> </w:t>
      </w:r>
      <w:proofErr w:type="spellStart"/>
      <w:r w:rsidR="00B901A4">
        <w:rPr>
          <w:rFonts w:ascii="Times New Roman" w:hAnsi="Times New Roman" w:cs="Times New Roman"/>
          <w:b/>
          <w:sz w:val="24"/>
          <w:szCs w:val="24"/>
        </w:rPr>
        <w:t>ELL-le</w:t>
      </w:r>
      <w:proofErr w:type="spellEnd"/>
      <w:r w:rsidRPr="00AF452E">
        <w:rPr>
          <w:rFonts w:ascii="Times New Roman" w:hAnsi="Times New Roman" w:cs="Times New Roman"/>
          <w:b/>
          <w:sz w:val="24"/>
          <w:szCs w:val="24"/>
        </w:rPr>
        <w:t>, et kavandatav muudatus ei ole läbi mõeldud ning normi kehtestamise vajadust ka adekvaatselt hinnatud.</w:t>
      </w:r>
      <w:r w:rsidR="00B901A4">
        <w:rPr>
          <w:rFonts w:ascii="Times New Roman" w:hAnsi="Times New Roman" w:cs="Times New Roman"/>
          <w:b/>
          <w:sz w:val="24"/>
          <w:szCs w:val="24"/>
        </w:rPr>
        <w:t xml:space="preserve"> VTK fookuses olev probleem seisneb täna mitte karistusnormide puudumises või loomapidamiskeelu rakendamise võimatuses, vaid </w:t>
      </w:r>
      <w:r w:rsidR="00804A8D">
        <w:rPr>
          <w:rFonts w:ascii="Times New Roman" w:hAnsi="Times New Roman" w:cs="Times New Roman"/>
          <w:b/>
          <w:sz w:val="24"/>
          <w:szCs w:val="24"/>
        </w:rPr>
        <w:t xml:space="preserve">kehtivate loomapidamisreeglite üle teostatava </w:t>
      </w:r>
      <w:r w:rsidR="00B901A4">
        <w:rPr>
          <w:rFonts w:ascii="Times New Roman" w:hAnsi="Times New Roman" w:cs="Times New Roman"/>
          <w:b/>
          <w:sz w:val="24"/>
          <w:szCs w:val="24"/>
        </w:rPr>
        <w:t xml:space="preserve">järelevalve puudustes, mida süvendavad erinevate asutuste </w:t>
      </w:r>
      <w:proofErr w:type="spellStart"/>
      <w:r w:rsidR="00B901A4">
        <w:rPr>
          <w:rFonts w:ascii="Times New Roman" w:hAnsi="Times New Roman" w:cs="Times New Roman"/>
          <w:b/>
          <w:sz w:val="24"/>
          <w:szCs w:val="24"/>
        </w:rPr>
        <w:t>topeltpädevus</w:t>
      </w:r>
      <w:proofErr w:type="spellEnd"/>
      <w:r w:rsidR="00B901A4">
        <w:rPr>
          <w:rFonts w:ascii="Times New Roman" w:hAnsi="Times New Roman" w:cs="Times New Roman"/>
          <w:b/>
          <w:sz w:val="24"/>
          <w:szCs w:val="24"/>
        </w:rPr>
        <w:t xml:space="preserve"> ja ebaselged õigusnormid.  </w:t>
      </w:r>
    </w:p>
    <w:p w:rsidR="00291D0A" w:rsidRDefault="00291D0A" w:rsidP="00872900">
      <w:pPr>
        <w:spacing w:after="0"/>
        <w:jc w:val="both"/>
        <w:rPr>
          <w:rFonts w:ascii="Times New Roman" w:hAnsi="Times New Roman" w:cs="Times New Roman"/>
          <w:sz w:val="24"/>
          <w:szCs w:val="24"/>
        </w:rPr>
      </w:pPr>
    </w:p>
    <w:p w:rsidR="0089790E" w:rsidRDefault="00872900" w:rsidP="00872900">
      <w:pPr>
        <w:spacing w:after="0"/>
        <w:jc w:val="both"/>
        <w:rPr>
          <w:rFonts w:ascii="Times New Roman" w:hAnsi="Times New Roman" w:cs="Times New Roman"/>
          <w:sz w:val="24"/>
          <w:szCs w:val="24"/>
        </w:rPr>
      </w:pPr>
      <w:r w:rsidRPr="00872900">
        <w:rPr>
          <w:rFonts w:ascii="Times New Roman" w:hAnsi="Times New Roman" w:cs="Times New Roman"/>
          <w:sz w:val="24"/>
          <w:szCs w:val="24"/>
        </w:rPr>
        <w:t xml:space="preserve">Kavandatava </w:t>
      </w:r>
      <w:r>
        <w:rPr>
          <w:rFonts w:ascii="Times New Roman" w:hAnsi="Times New Roman" w:cs="Times New Roman"/>
          <w:sz w:val="24"/>
          <w:szCs w:val="24"/>
        </w:rPr>
        <w:t>loomapidamiskeelu laiendamise</w:t>
      </w:r>
      <w:r w:rsidRPr="00872900">
        <w:rPr>
          <w:rFonts w:ascii="Times New Roman" w:hAnsi="Times New Roman" w:cs="Times New Roman"/>
          <w:sz w:val="24"/>
          <w:szCs w:val="24"/>
        </w:rPr>
        <w:t xml:space="preserve"> fookuses </w:t>
      </w:r>
      <w:r w:rsidR="0089790E">
        <w:rPr>
          <w:rFonts w:ascii="Times New Roman" w:hAnsi="Times New Roman" w:cs="Times New Roman"/>
          <w:sz w:val="24"/>
          <w:szCs w:val="24"/>
        </w:rPr>
        <w:t>on VTK kohaselt</w:t>
      </w:r>
      <w:r w:rsidRPr="00872900">
        <w:rPr>
          <w:rFonts w:ascii="Times New Roman" w:hAnsi="Times New Roman" w:cs="Times New Roman"/>
          <w:sz w:val="24"/>
          <w:szCs w:val="24"/>
        </w:rPr>
        <w:t xml:space="preserve"> loomarünnetega seotud kahjud</w:t>
      </w:r>
      <w:r w:rsidR="00DC42E7">
        <w:rPr>
          <w:rFonts w:ascii="Times New Roman" w:hAnsi="Times New Roman" w:cs="Times New Roman"/>
          <w:sz w:val="24"/>
          <w:szCs w:val="24"/>
        </w:rPr>
        <w:t>e ennetamine.</w:t>
      </w:r>
      <w:r w:rsidR="0089790E">
        <w:rPr>
          <w:rFonts w:ascii="Times New Roman" w:hAnsi="Times New Roman" w:cs="Times New Roman"/>
          <w:sz w:val="24"/>
          <w:szCs w:val="24"/>
        </w:rPr>
        <w:t xml:space="preserve"> </w:t>
      </w:r>
      <w:r w:rsidR="00DC42E7">
        <w:rPr>
          <w:rFonts w:ascii="Times New Roman" w:hAnsi="Times New Roman" w:cs="Times New Roman"/>
          <w:sz w:val="24"/>
          <w:szCs w:val="24"/>
        </w:rPr>
        <w:t>Selle</w:t>
      </w:r>
      <w:r w:rsidR="0089790E">
        <w:rPr>
          <w:rFonts w:ascii="Times New Roman" w:hAnsi="Times New Roman" w:cs="Times New Roman"/>
          <w:sz w:val="24"/>
          <w:szCs w:val="24"/>
        </w:rPr>
        <w:t xml:space="preserve"> eesmärgi saavutamiseks soovitakse </w:t>
      </w:r>
      <w:r w:rsidR="00291D0A">
        <w:rPr>
          <w:rFonts w:ascii="Times New Roman" w:hAnsi="Times New Roman" w:cs="Times New Roman"/>
          <w:sz w:val="24"/>
          <w:szCs w:val="24"/>
        </w:rPr>
        <w:t>VTK põhjenduste kohaselt</w:t>
      </w:r>
      <w:r w:rsidR="0089790E">
        <w:rPr>
          <w:rFonts w:ascii="Times New Roman" w:hAnsi="Times New Roman" w:cs="Times New Roman"/>
          <w:sz w:val="24"/>
          <w:szCs w:val="24"/>
        </w:rPr>
        <w:t xml:space="preserve"> luua võimalus rakendada karistusseadustiku</w:t>
      </w:r>
      <w:r w:rsidR="00DC42E7">
        <w:rPr>
          <w:rFonts w:ascii="Times New Roman" w:hAnsi="Times New Roman" w:cs="Times New Roman"/>
          <w:sz w:val="24"/>
          <w:szCs w:val="24"/>
        </w:rPr>
        <w:t xml:space="preserve"> rikkumise (tervisekahjustuse tekitamise) või loomakaitseseaduse rikkumise eest lisakaristusena loomapidamiskeeldu</w:t>
      </w:r>
      <w:r w:rsidR="00060326">
        <w:rPr>
          <w:rStyle w:val="FootnoteReference"/>
          <w:rFonts w:ascii="Times New Roman" w:hAnsi="Times New Roman" w:cs="Times New Roman"/>
          <w:sz w:val="24"/>
          <w:szCs w:val="24"/>
        </w:rPr>
        <w:footnoteReference w:id="1"/>
      </w:r>
      <w:r w:rsidR="00DC42E7">
        <w:rPr>
          <w:rFonts w:ascii="Times New Roman" w:hAnsi="Times New Roman" w:cs="Times New Roman"/>
          <w:sz w:val="24"/>
          <w:szCs w:val="24"/>
        </w:rPr>
        <w:t xml:space="preserve">. </w:t>
      </w:r>
    </w:p>
    <w:p w:rsidR="00DC42E7" w:rsidRDefault="00DC42E7" w:rsidP="00872900">
      <w:pPr>
        <w:spacing w:after="0"/>
        <w:jc w:val="both"/>
        <w:rPr>
          <w:rFonts w:ascii="Times New Roman" w:hAnsi="Times New Roman" w:cs="Times New Roman"/>
          <w:sz w:val="24"/>
          <w:szCs w:val="24"/>
        </w:rPr>
      </w:pPr>
    </w:p>
    <w:p w:rsidR="00291D0A" w:rsidRPr="00502B99" w:rsidRDefault="00DC42E7" w:rsidP="00872900">
      <w:pPr>
        <w:spacing w:after="0"/>
        <w:jc w:val="both"/>
        <w:rPr>
          <w:rFonts w:ascii="Times New Roman" w:hAnsi="Times New Roman" w:cs="Times New Roman"/>
          <w:sz w:val="24"/>
          <w:szCs w:val="24"/>
        </w:rPr>
      </w:pPr>
      <w:r>
        <w:rPr>
          <w:rFonts w:ascii="Times New Roman" w:hAnsi="Times New Roman" w:cs="Times New Roman"/>
          <w:sz w:val="24"/>
          <w:szCs w:val="24"/>
        </w:rPr>
        <w:t xml:space="preserve">Esmalt juhime tähelepanu, et loomakaitseseadus </w:t>
      </w:r>
      <w:r w:rsidR="00312A1D">
        <w:rPr>
          <w:rFonts w:ascii="Times New Roman" w:hAnsi="Times New Roman" w:cs="Times New Roman"/>
          <w:sz w:val="24"/>
          <w:szCs w:val="24"/>
        </w:rPr>
        <w:t>(</w:t>
      </w:r>
      <w:proofErr w:type="spellStart"/>
      <w:r w:rsidR="00312A1D">
        <w:rPr>
          <w:rFonts w:ascii="Times New Roman" w:hAnsi="Times New Roman" w:cs="Times New Roman"/>
          <w:sz w:val="24"/>
          <w:szCs w:val="24"/>
        </w:rPr>
        <w:t>LoKS</w:t>
      </w:r>
      <w:proofErr w:type="spellEnd"/>
      <w:r w:rsidR="00312A1D">
        <w:rPr>
          <w:rFonts w:ascii="Times New Roman" w:hAnsi="Times New Roman" w:cs="Times New Roman"/>
          <w:sz w:val="24"/>
          <w:szCs w:val="24"/>
        </w:rPr>
        <w:t xml:space="preserve">) </w:t>
      </w:r>
      <w:r>
        <w:rPr>
          <w:rFonts w:ascii="Times New Roman" w:hAnsi="Times New Roman" w:cs="Times New Roman"/>
          <w:sz w:val="24"/>
          <w:szCs w:val="24"/>
        </w:rPr>
        <w:t>ei reguleeri loomapidaja vastutust olukordades, kus kahju</w:t>
      </w:r>
      <w:r w:rsidR="00291D0A">
        <w:rPr>
          <w:rFonts w:ascii="Times New Roman" w:hAnsi="Times New Roman" w:cs="Times New Roman"/>
          <w:sz w:val="24"/>
          <w:szCs w:val="24"/>
        </w:rPr>
        <w:t xml:space="preserve"> põhjustatakse</w:t>
      </w:r>
      <w:r w:rsidR="00312A1D">
        <w:rPr>
          <w:rFonts w:ascii="Times New Roman" w:hAnsi="Times New Roman" w:cs="Times New Roman"/>
          <w:sz w:val="24"/>
          <w:szCs w:val="24"/>
        </w:rPr>
        <w:t xml:space="preserve"> inimesele või tema varale</w:t>
      </w:r>
      <w:r w:rsidR="00291D0A">
        <w:rPr>
          <w:rFonts w:ascii="Times New Roman" w:hAnsi="Times New Roman" w:cs="Times New Roman"/>
          <w:sz w:val="24"/>
          <w:szCs w:val="24"/>
        </w:rPr>
        <w:t>, sh kui selle põhjustab</w:t>
      </w:r>
      <w:r>
        <w:rPr>
          <w:rFonts w:ascii="Times New Roman" w:hAnsi="Times New Roman" w:cs="Times New Roman"/>
          <w:sz w:val="24"/>
          <w:szCs w:val="24"/>
        </w:rPr>
        <w:t xml:space="preserve"> agressiivne loom. Loomakaitseseadus</w:t>
      </w:r>
      <w:r w:rsidR="00312A1D">
        <w:rPr>
          <w:rFonts w:ascii="Times New Roman" w:hAnsi="Times New Roman" w:cs="Times New Roman"/>
          <w:sz w:val="24"/>
          <w:szCs w:val="24"/>
        </w:rPr>
        <w:t>e eesmärk on selle § 1 lg 1 järgi reguleerida l</w:t>
      </w:r>
      <w:r w:rsidR="00312A1D" w:rsidRPr="00312A1D">
        <w:rPr>
          <w:rFonts w:ascii="Times New Roman" w:hAnsi="Times New Roman" w:cs="Times New Roman"/>
          <w:sz w:val="24"/>
          <w:szCs w:val="24"/>
        </w:rPr>
        <w:t>oomade kaitset inimese sellise tegevuse või tegevusetuse eest, mis ohustab või võib ohustada loomade tervist või heaolu</w:t>
      </w:r>
      <w:r w:rsidR="00312A1D">
        <w:rPr>
          <w:rFonts w:ascii="Times New Roman" w:hAnsi="Times New Roman" w:cs="Times New Roman"/>
          <w:sz w:val="24"/>
          <w:szCs w:val="24"/>
        </w:rPr>
        <w:t xml:space="preserve">. See tähendab, et </w:t>
      </w:r>
      <w:proofErr w:type="spellStart"/>
      <w:r w:rsidR="00312A1D">
        <w:rPr>
          <w:rFonts w:ascii="Times New Roman" w:hAnsi="Times New Roman" w:cs="Times New Roman"/>
          <w:sz w:val="24"/>
          <w:szCs w:val="24"/>
        </w:rPr>
        <w:t>LoKS</w:t>
      </w:r>
      <w:proofErr w:type="spellEnd"/>
      <w:r w:rsidR="00312A1D">
        <w:rPr>
          <w:rFonts w:ascii="Times New Roman" w:hAnsi="Times New Roman" w:cs="Times New Roman"/>
          <w:sz w:val="24"/>
          <w:szCs w:val="24"/>
        </w:rPr>
        <w:t xml:space="preserve"> kaitseb looma ennast </w:t>
      </w:r>
      <w:r w:rsidR="00291D0A">
        <w:rPr>
          <w:rFonts w:ascii="Times New Roman" w:hAnsi="Times New Roman" w:cs="Times New Roman"/>
          <w:sz w:val="24"/>
          <w:szCs w:val="24"/>
        </w:rPr>
        <w:t xml:space="preserve">ja </w:t>
      </w:r>
      <w:r>
        <w:rPr>
          <w:rFonts w:ascii="Times New Roman" w:hAnsi="Times New Roman" w:cs="Times New Roman"/>
          <w:sz w:val="24"/>
          <w:szCs w:val="24"/>
        </w:rPr>
        <w:t>sätestab vastutuse looma enda heaolu huvides kehtestatud loomapidamise nõuete rikkumise eest (nt piisava toidu, joogivee või liikumise võimaldamata jätmise eest), looma vedamise nõuete, avaliku näitamise nõuete, tapmise ja hukkamise nõuete ja looma suhtes lubamatu teo toimepanemise eest.</w:t>
      </w:r>
      <w:r w:rsidR="00312A1D">
        <w:rPr>
          <w:rFonts w:ascii="Times New Roman" w:hAnsi="Times New Roman" w:cs="Times New Roman"/>
          <w:sz w:val="24"/>
          <w:szCs w:val="24"/>
        </w:rPr>
        <w:t xml:space="preserve"> Seejuures on loomakaitseseaduse</w:t>
      </w:r>
      <w:r w:rsidR="00291D0A">
        <w:rPr>
          <w:rFonts w:ascii="Times New Roman" w:hAnsi="Times New Roman" w:cs="Times New Roman"/>
          <w:sz w:val="24"/>
          <w:szCs w:val="24"/>
        </w:rPr>
        <w:t xml:space="preserve"> §-s 4 sisustatud</w:t>
      </w:r>
      <w:r w:rsidR="00312A1D">
        <w:rPr>
          <w:rFonts w:ascii="Times New Roman" w:hAnsi="Times New Roman" w:cs="Times New Roman"/>
          <w:sz w:val="24"/>
          <w:szCs w:val="24"/>
        </w:rPr>
        <w:t xml:space="preserve"> looma suhtes lubamatu teo</w:t>
      </w:r>
      <w:r w:rsidR="00291D0A">
        <w:rPr>
          <w:rStyle w:val="FootnoteReference"/>
          <w:rFonts w:ascii="Times New Roman" w:hAnsi="Times New Roman" w:cs="Times New Roman"/>
          <w:sz w:val="24"/>
          <w:szCs w:val="24"/>
        </w:rPr>
        <w:footnoteReference w:id="2"/>
      </w:r>
      <w:r w:rsidR="00312A1D">
        <w:rPr>
          <w:rFonts w:ascii="Times New Roman" w:hAnsi="Times New Roman" w:cs="Times New Roman"/>
          <w:sz w:val="24"/>
          <w:szCs w:val="24"/>
        </w:rPr>
        <w:t xml:space="preserve"> toimepanemise eest juba võimalik </w:t>
      </w:r>
      <w:r w:rsidR="00291D0A">
        <w:rPr>
          <w:rFonts w:ascii="Times New Roman" w:hAnsi="Times New Roman" w:cs="Times New Roman"/>
          <w:sz w:val="24"/>
          <w:szCs w:val="24"/>
        </w:rPr>
        <w:t>rakendada lisakaristusena loomapidamiskeeldu</w:t>
      </w:r>
      <w:r w:rsidR="00502B99">
        <w:rPr>
          <w:rFonts w:ascii="Times New Roman" w:hAnsi="Times New Roman" w:cs="Times New Roman"/>
          <w:sz w:val="24"/>
          <w:szCs w:val="24"/>
        </w:rPr>
        <w:t xml:space="preserve">, kuivõrd </w:t>
      </w:r>
      <w:proofErr w:type="spellStart"/>
      <w:r w:rsidR="00502B99">
        <w:rPr>
          <w:rFonts w:ascii="Times New Roman" w:hAnsi="Times New Roman" w:cs="Times New Roman"/>
          <w:sz w:val="24"/>
          <w:szCs w:val="24"/>
        </w:rPr>
        <w:t>KarS</w:t>
      </w:r>
      <w:proofErr w:type="spellEnd"/>
      <w:r w:rsidR="00502B99">
        <w:rPr>
          <w:rFonts w:ascii="Times New Roman" w:hAnsi="Times New Roman" w:cs="Times New Roman"/>
          <w:sz w:val="24"/>
          <w:szCs w:val="24"/>
        </w:rPr>
        <w:t xml:space="preserve"> § 52</w:t>
      </w:r>
      <w:r w:rsidR="00502B99">
        <w:rPr>
          <w:rFonts w:ascii="Times New Roman" w:hAnsi="Times New Roman" w:cs="Times New Roman"/>
          <w:sz w:val="24"/>
          <w:szCs w:val="24"/>
          <w:vertAlign w:val="superscript"/>
        </w:rPr>
        <w:t>2</w:t>
      </w:r>
      <w:r w:rsidR="00502B99">
        <w:rPr>
          <w:rFonts w:ascii="Times New Roman" w:hAnsi="Times New Roman" w:cs="Times New Roman"/>
          <w:sz w:val="24"/>
          <w:szCs w:val="24"/>
        </w:rPr>
        <w:t xml:space="preserve"> </w:t>
      </w:r>
      <w:r w:rsidR="00903363">
        <w:rPr>
          <w:rFonts w:ascii="Times New Roman" w:hAnsi="Times New Roman" w:cs="Times New Roman"/>
          <w:sz w:val="24"/>
          <w:szCs w:val="24"/>
        </w:rPr>
        <w:t>lubab kohtul looma suhtes</w:t>
      </w:r>
      <w:r w:rsidR="00502B99" w:rsidRPr="00502B99">
        <w:rPr>
          <w:rFonts w:ascii="Times New Roman" w:hAnsi="Times New Roman" w:cs="Times New Roman"/>
          <w:sz w:val="24"/>
          <w:szCs w:val="24"/>
        </w:rPr>
        <w:t xml:space="preserve"> lubamatu teo toimepanemise eest </w:t>
      </w:r>
      <w:r w:rsidR="00903363">
        <w:rPr>
          <w:rFonts w:ascii="Times New Roman" w:hAnsi="Times New Roman" w:cs="Times New Roman"/>
          <w:sz w:val="24"/>
          <w:szCs w:val="24"/>
        </w:rPr>
        <w:t>kohaldada</w:t>
      </w:r>
      <w:r w:rsidR="00502B99" w:rsidRPr="00502B99">
        <w:rPr>
          <w:rFonts w:ascii="Times New Roman" w:hAnsi="Times New Roman" w:cs="Times New Roman"/>
          <w:sz w:val="24"/>
          <w:szCs w:val="24"/>
        </w:rPr>
        <w:t xml:space="preserve"> lisakaristusena mis tahes looma või teatud loomaliiki kuuluva looma pidamise keeldu:</w:t>
      </w:r>
      <w:bookmarkStart w:id="1" w:name="para52b2lg1p1"/>
      <w:r w:rsidR="00903363">
        <w:rPr>
          <w:rFonts w:ascii="Times New Roman" w:hAnsi="Times New Roman" w:cs="Times New Roman"/>
          <w:sz w:val="24"/>
          <w:szCs w:val="24"/>
        </w:rPr>
        <w:t xml:space="preserve"> </w:t>
      </w:r>
      <w:r w:rsidR="00502B99" w:rsidRPr="00502B99">
        <w:rPr>
          <w:rFonts w:ascii="Times New Roman" w:hAnsi="Times New Roman" w:cs="Times New Roman"/>
          <w:sz w:val="24"/>
          <w:szCs w:val="24"/>
        </w:rPr>
        <w:t> </w:t>
      </w:r>
      <w:bookmarkEnd w:id="1"/>
      <w:r w:rsidR="00502B99" w:rsidRPr="00502B99">
        <w:rPr>
          <w:rFonts w:ascii="Times New Roman" w:hAnsi="Times New Roman" w:cs="Times New Roman"/>
          <w:sz w:val="24"/>
          <w:szCs w:val="24"/>
        </w:rPr>
        <w:t>1) kuriteo korral kuni viieks aastaks;</w:t>
      </w:r>
      <w:bookmarkStart w:id="2" w:name="para52b2lg1p2"/>
      <w:r w:rsidR="00903363">
        <w:rPr>
          <w:rFonts w:ascii="Times New Roman" w:hAnsi="Times New Roman" w:cs="Times New Roman"/>
          <w:sz w:val="24"/>
          <w:szCs w:val="24"/>
        </w:rPr>
        <w:t xml:space="preserve"> </w:t>
      </w:r>
      <w:r w:rsidR="00502B99" w:rsidRPr="00502B99">
        <w:rPr>
          <w:rFonts w:ascii="Times New Roman" w:hAnsi="Times New Roman" w:cs="Times New Roman"/>
          <w:sz w:val="24"/>
          <w:szCs w:val="24"/>
        </w:rPr>
        <w:t> </w:t>
      </w:r>
      <w:bookmarkEnd w:id="2"/>
      <w:r w:rsidR="00502B99" w:rsidRPr="00502B99">
        <w:rPr>
          <w:rFonts w:ascii="Times New Roman" w:hAnsi="Times New Roman" w:cs="Times New Roman"/>
          <w:sz w:val="24"/>
          <w:szCs w:val="24"/>
        </w:rPr>
        <w:t>2) väärteo korral kuni kolmeks aastaks</w:t>
      </w:r>
      <w:r w:rsidR="00903363">
        <w:rPr>
          <w:rFonts w:ascii="Times New Roman" w:hAnsi="Times New Roman" w:cs="Times New Roman"/>
          <w:sz w:val="24"/>
          <w:szCs w:val="24"/>
        </w:rPr>
        <w:t>.</w:t>
      </w:r>
    </w:p>
    <w:p w:rsidR="00312A1D" w:rsidRDefault="00DC42E7" w:rsidP="0087290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DC42E7" w:rsidRDefault="00291D0A" w:rsidP="00872900">
      <w:pPr>
        <w:spacing w:after="0"/>
        <w:jc w:val="both"/>
        <w:rPr>
          <w:rFonts w:ascii="Times New Roman" w:hAnsi="Times New Roman" w:cs="Times New Roman"/>
          <w:sz w:val="24"/>
          <w:szCs w:val="24"/>
        </w:rPr>
      </w:pPr>
      <w:r>
        <w:rPr>
          <w:rFonts w:ascii="Times New Roman" w:hAnsi="Times New Roman" w:cs="Times New Roman"/>
          <w:sz w:val="24"/>
          <w:szCs w:val="24"/>
        </w:rPr>
        <w:t xml:space="preserve">Arvestades, et </w:t>
      </w:r>
      <w:r w:rsidR="00502B99" w:rsidRPr="00502B99">
        <w:rPr>
          <w:rFonts w:ascii="Times New Roman" w:hAnsi="Times New Roman" w:cs="Times New Roman"/>
          <w:sz w:val="24"/>
          <w:szCs w:val="24"/>
        </w:rPr>
        <w:t>avaliku korra, julgeoleku ja turvalisuse tagamis</w:t>
      </w:r>
      <w:r w:rsidR="00502B99">
        <w:rPr>
          <w:rFonts w:ascii="Times New Roman" w:hAnsi="Times New Roman" w:cs="Times New Roman"/>
          <w:sz w:val="24"/>
          <w:szCs w:val="24"/>
        </w:rPr>
        <w:t>t puudutavad loomapi</w:t>
      </w:r>
      <w:r w:rsidR="00903363">
        <w:rPr>
          <w:rFonts w:ascii="Times New Roman" w:hAnsi="Times New Roman" w:cs="Times New Roman"/>
          <w:sz w:val="24"/>
          <w:szCs w:val="24"/>
        </w:rPr>
        <w:t>d</w:t>
      </w:r>
      <w:r w:rsidR="00502B99">
        <w:rPr>
          <w:rFonts w:ascii="Times New Roman" w:hAnsi="Times New Roman" w:cs="Times New Roman"/>
          <w:sz w:val="24"/>
          <w:szCs w:val="24"/>
        </w:rPr>
        <w:t>amisreeglid on kehtestatud KOKS § 22 lg 1 p 36</w:t>
      </w:r>
      <w:r w:rsidR="00502B99">
        <w:rPr>
          <w:rFonts w:ascii="Times New Roman" w:hAnsi="Times New Roman" w:cs="Times New Roman"/>
          <w:sz w:val="24"/>
          <w:szCs w:val="24"/>
          <w:vertAlign w:val="superscript"/>
        </w:rPr>
        <w:t>2</w:t>
      </w:r>
      <w:r w:rsidR="00502B99">
        <w:rPr>
          <w:rFonts w:ascii="Times New Roman" w:hAnsi="Times New Roman" w:cs="Times New Roman"/>
          <w:sz w:val="24"/>
          <w:szCs w:val="24"/>
        </w:rPr>
        <w:t xml:space="preserve"> </w:t>
      </w:r>
      <w:r w:rsidR="00903363">
        <w:rPr>
          <w:rFonts w:ascii="Times New Roman" w:hAnsi="Times New Roman" w:cs="Times New Roman"/>
          <w:sz w:val="24"/>
          <w:szCs w:val="24"/>
        </w:rPr>
        <w:t xml:space="preserve">alusel omavalitsuste volikogude kasside ja koerte pidamise eeskirjades, siis </w:t>
      </w:r>
      <w:r w:rsidR="008C2D07">
        <w:rPr>
          <w:rFonts w:ascii="Times New Roman" w:hAnsi="Times New Roman" w:cs="Times New Roman"/>
          <w:sz w:val="24"/>
          <w:szCs w:val="24"/>
        </w:rPr>
        <w:t xml:space="preserve">järeldab ELL, et eelduslikult </w:t>
      </w:r>
      <w:r w:rsidR="00903363">
        <w:rPr>
          <w:rFonts w:ascii="Times New Roman" w:hAnsi="Times New Roman" w:cs="Times New Roman"/>
          <w:sz w:val="24"/>
          <w:szCs w:val="24"/>
        </w:rPr>
        <w:t xml:space="preserve">on </w:t>
      </w:r>
      <w:r w:rsidR="00DC42E7">
        <w:rPr>
          <w:rFonts w:ascii="Times New Roman" w:hAnsi="Times New Roman" w:cs="Times New Roman"/>
          <w:sz w:val="24"/>
          <w:szCs w:val="24"/>
        </w:rPr>
        <w:t xml:space="preserve">VTK-s mõeldud </w:t>
      </w:r>
      <w:r w:rsidR="00312A1D">
        <w:rPr>
          <w:rFonts w:ascii="Times New Roman" w:hAnsi="Times New Roman" w:cs="Times New Roman"/>
          <w:sz w:val="24"/>
          <w:szCs w:val="24"/>
        </w:rPr>
        <w:t>karistusnorme, mis sisalduvad</w:t>
      </w:r>
      <w:r w:rsidR="00DC42E7">
        <w:rPr>
          <w:rFonts w:ascii="Times New Roman" w:hAnsi="Times New Roman" w:cs="Times New Roman"/>
          <w:sz w:val="24"/>
          <w:szCs w:val="24"/>
        </w:rPr>
        <w:t xml:space="preserve"> kohaliku </w:t>
      </w:r>
      <w:r w:rsidR="00312A1D">
        <w:rPr>
          <w:rFonts w:ascii="Times New Roman" w:hAnsi="Times New Roman" w:cs="Times New Roman"/>
          <w:sz w:val="24"/>
          <w:szCs w:val="24"/>
        </w:rPr>
        <w:t>omavalitsuse</w:t>
      </w:r>
      <w:r w:rsidR="00DC42E7">
        <w:rPr>
          <w:rFonts w:ascii="Times New Roman" w:hAnsi="Times New Roman" w:cs="Times New Roman"/>
          <w:sz w:val="24"/>
          <w:szCs w:val="24"/>
        </w:rPr>
        <w:t xml:space="preserve"> korralduse </w:t>
      </w:r>
      <w:r w:rsidR="00312A1D">
        <w:rPr>
          <w:rFonts w:ascii="Times New Roman" w:hAnsi="Times New Roman" w:cs="Times New Roman"/>
          <w:sz w:val="24"/>
          <w:szCs w:val="24"/>
        </w:rPr>
        <w:t xml:space="preserve">(KOKS) </w:t>
      </w:r>
      <w:r w:rsidR="00DC42E7">
        <w:rPr>
          <w:rFonts w:ascii="Times New Roman" w:hAnsi="Times New Roman" w:cs="Times New Roman"/>
          <w:sz w:val="24"/>
          <w:szCs w:val="24"/>
        </w:rPr>
        <w:t>seaduse</w:t>
      </w:r>
      <w:r w:rsidR="00312A1D">
        <w:rPr>
          <w:rFonts w:ascii="Times New Roman" w:hAnsi="Times New Roman" w:cs="Times New Roman"/>
          <w:sz w:val="24"/>
          <w:szCs w:val="24"/>
        </w:rPr>
        <w:t>s. Nimelt näeb KOKS</w:t>
      </w:r>
      <w:r w:rsidR="00DC42E7">
        <w:rPr>
          <w:rFonts w:ascii="Times New Roman" w:hAnsi="Times New Roman" w:cs="Times New Roman"/>
          <w:sz w:val="24"/>
          <w:szCs w:val="24"/>
        </w:rPr>
        <w:t xml:space="preserve"> </w:t>
      </w:r>
      <w:r w:rsidR="00312A1D">
        <w:rPr>
          <w:rFonts w:ascii="Times New Roman" w:hAnsi="Times New Roman" w:cs="Times New Roman"/>
          <w:sz w:val="24"/>
          <w:szCs w:val="24"/>
        </w:rPr>
        <w:t>§ 66</w:t>
      </w:r>
      <w:r w:rsidR="00312A1D">
        <w:rPr>
          <w:rFonts w:ascii="Times New Roman" w:hAnsi="Times New Roman" w:cs="Times New Roman"/>
          <w:sz w:val="24"/>
          <w:szCs w:val="24"/>
          <w:vertAlign w:val="superscript"/>
        </w:rPr>
        <w:t>3</w:t>
      </w:r>
      <w:r w:rsidR="00312A1D">
        <w:rPr>
          <w:rFonts w:ascii="Times New Roman" w:hAnsi="Times New Roman" w:cs="Times New Roman"/>
          <w:sz w:val="24"/>
          <w:szCs w:val="24"/>
        </w:rPr>
        <w:t xml:space="preserve"> ette väärteo vastutuse </w:t>
      </w:r>
      <w:r w:rsidR="00DC42E7">
        <w:rPr>
          <w:rFonts w:ascii="Times New Roman" w:hAnsi="Times New Roman" w:cs="Times New Roman"/>
          <w:sz w:val="24"/>
          <w:szCs w:val="24"/>
        </w:rPr>
        <w:t>kasside ja koerte pidamise eeskirja rikkumi</w:t>
      </w:r>
      <w:r w:rsidR="00312A1D">
        <w:rPr>
          <w:rFonts w:ascii="Times New Roman" w:hAnsi="Times New Roman" w:cs="Times New Roman"/>
          <w:sz w:val="24"/>
          <w:szCs w:val="24"/>
        </w:rPr>
        <w:t>se eest, kui sellise rikkumisega kaasne</w:t>
      </w:r>
      <w:r w:rsidR="008C2D07">
        <w:rPr>
          <w:rFonts w:ascii="Times New Roman" w:hAnsi="Times New Roman" w:cs="Times New Roman"/>
          <w:sz w:val="24"/>
          <w:szCs w:val="24"/>
        </w:rPr>
        <w:t>b</w:t>
      </w:r>
      <w:r w:rsidR="00312A1D">
        <w:rPr>
          <w:rFonts w:ascii="Times New Roman" w:hAnsi="Times New Roman" w:cs="Times New Roman"/>
          <w:sz w:val="24"/>
          <w:szCs w:val="24"/>
        </w:rPr>
        <w:t xml:space="preserve"> varaline kahju või inimesele tervisekahjustus.</w:t>
      </w:r>
    </w:p>
    <w:p w:rsidR="00A63B01" w:rsidRDefault="00A63B01" w:rsidP="00872900">
      <w:pPr>
        <w:spacing w:after="0"/>
        <w:jc w:val="both"/>
        <w:rPr>
          <w:rFonts w:ascii="Times New Roman" w:hAnsi="Times New Roman" w:cs="Times New Roman"/>
          <w:sz w:val="24"/>
          <w:szCs w:val="24"/>
        </w:rPr>
      </w:pPr>
    </w:p>
    <w:p w:rsidR="00A63B01" w:rsidRPr="00A63B01" w:rsidRDefault="00A63B01" w:rsidP="00A63B01">
      <w:pPr>
        <w:spacing w:after="0"/>
        <w:jc w:val="both"/>
        <w:rPr>
          <w:rFonts w:ascii="Times New Roman" w:hAnsi="Times New Roman" w:cs="Times New Roman"/>
          <w:sz w:val="24"/>
          <w:szCs w:val="24"/>
        </w:rPr>
      </w:pPr>
      <w:r w:rsidRPr="00544717">
        <w:rPr>
          <w:rFonts w:ascii="Times New Roman" w:hAnsi="Times New Roman" w:cs="Times New Roman"/>
          <w:b/>
          <w:sz w:val="24"/>
          <w:szCs w:val="24"/>
        </w:rPr>
        <w:t>Seega järeldame, et VTK-</w:t>
      </w:r>
      <w:proofErr w:type="spellStart"/>
      <w:r w:rsidRPr="00544717">
        <w:rPr>
          <w:rFonts w:ascii="Times New Roman" w:hAnsi="Times New Roman" w:cs="Times New Roman"/>
          <w:b/>
          <w:sz w:val="24"/>
          <w:szCs w:val="24"/>
        </w:rPr>
        <w:t>ga</w:t>
      </w:r>
      <w:proofErr w:type="spellEnd"/>
      <w:r w:rsidRPr="00544717">
        <w:rPr>
          <w:rFonts w:ascii="Times New Roman" w:hAnsi="Times New Roman" w:cs="Times New Roman"/>
          <w:b/>
          <w:sz w:val="24"/>
          <w:szCs w:val="24"/>
        </w:rPr>
        <w:t xml:space="preserve"> soovitakse kehtestada loomapidamisõiguse keelu rakendamise võimalus KOKS §-s 66</w:t>
      </w:r>
      <w:r w:rsidRPr="00544717">
        <w:rPr>
          <w:rFonts w:ascii="Times New Roman" w:hAnsi="Times New Roman" w:cs="Times New Roman"/>
          <w:b/>
          <w:sz w:val="24"/>
          <w:szCs w:val="24"/>
          <w:vertAlign w:val="superscript"/>
        </w:rPr>
        <w:t>3</w:t>
      </w:r>
      <w:r w:rsidRPr="00544717">
        <w:rPr>
          <w:rFonts w:ascii="Times New Roman" w:hAnsi="Times New Roman" w:cs="Times New Roman"/>
          <w:b/>
          <w:sz w:val="24"/>
          <w:szCs w:val="24"/>
        </w:rPr>
        <w:t xml:space="preserve"> sätestatud väärteo toimepanemise eest</w:t>
      </w:r>
      <w:r>
        <w:rPr>
          <w:rFonts w:ascii="Times New Roman" w:hAnsi="Times New Roman" w:cs="Times New Roman"/>
          <w:sz w:val="24"/>
          <w:szCs w:val="24"/>
        </w:rPr>
        <w:t>. Siinkohal juhime tähelepanu, et õ</w:t>
      </w:r>
      <w:r w:rsidRPr="00A63B01">
        <w:rPr>
          <w:rFonts w:ascii="Times New Roman" w:hAnsi="Times New Roman" w:cs="Times New Roman"/>
          <w:sz w:val="24"/>
          <w:szCs w:val="24"/>
        </w:rPr>
        <w:t xml:space="preserve">iguskantsler on aastaid tagasi ja korduvalt juba osundanud sellele, et </w:t>
      </w:r>
      <w:r w:rsidRPr="00AF452E">
        <w:rPr>
          <w:rFonts w:ascii="Times New Roman" w:hAnsi="Times New Roman" w:cs="Times New Roman"/>
          <w:b/>
          <w:sz w:val="24"/>
          <w:szCs w:val="24"/>
        </w:rPr>
        <w:t>kohalike omavalitsuste kasside ja koerte pidamise eeskirja kehtestamiseks volitust andev KOKS § § 22 lg 1 punkt 36</w:t>
      </w:r>
      <w:r w:rsidRPr="00AF452E">
        <w:rPr>
          <w:rFonts w:ascii="Times New Roman" w:hAnsi="Times New Roman" w:cs="Times New Roman"/>
          <w:b/>
          <w:sz w:val="24"/>
          <w:szCs w:val="24"/>
          <w:vertAlign w:val="superscript"/>
        </w:rPr>
        <w:t>2</w:t>
      </w:r>
      <w:r w:rsidRPr="00AF452E">
        <w:rPr>
          <w:rFonts w:ascii="Times New Roman" w:hAnsi="Times New Roman" w:cs="Times New Roman"/>
          <w:b/>
          <w:sz w:val="24"/>
          <w:szCs w:val="24"/>
        </w:rPr>
        <w:t xml:space="preserve"> ja sellega olemuslikult seotud karistusnorm KOKS §-s 66</w:t>
      </w:r>
      <w:r w:rsidRPr="00AF452E">
        <w:rPr>
          <w:rFonts w:ascii="Times New Roman" w:hAnsi="Times New Roman" w:cs="Times New Roman"/>
          <w:b/>
          <w:sz w:val="24"/>
          <w:szCs w:val="24"/>
          <w:vertAlign w:val="superscript"/>
        </w:rPr>
        <w:t>3</w:t>
      </w:r>
      <w:r w:rsidRPr="00AF452E">
        <w:rPr>
          <w:rFonts w:ascii="Times New Roman" w:hAnsi="Times New Roman" w:cs="Times New Roman"/>
          <w:b/>
          <w:sz w:val="24"/>
          <w:szCs w:val="24"/>
        </w:rPr>
        <w:t xml:space="preserve"> ning sellega ka kõik volitusnormi alusel kehtestatud omavalitsuste kasside ja koerte pidamise eeskirjad on põhiseaduse vastased</w:t>
      </w:r>
      <w:r w:rsidRPr="00A63B01">
        <w:rPr>
          <w:rFonts w:ascii="Times New Roman" w:hAnsi="Times New Roman" w:cs="Times New Roman"/>
          <w:sz w:val="24"/>
          <w:szCs w:val="24"/>
        </w:rPr>
        <w:t xml:space="preserve"> – õiguskantsler on sellele selgelt tähelepanu osundanud nii 2006. aastal</w:t>
      </w:r>
      <w:r w:rsidR="00074382">
        <w:rPr>
          <w:rStyle w:val="FootnoteReference"/>
          <w:rFonts w:ascii="Times New Roman" w:hAnsi="Times New Roman" w:cs="Times New Roman"/>
          <w:sz w:val="24"/>
          <w:szCs w:val="24"/>
        </w:rPr>
        <w:footnoteReference w:id="3"/>
      </w:r>
      <w:r w:rsidR="00074382">
        <w:rPr>
          <w:rFonts w:ascii="Times New Roman" w:hAnsi="Times New Roman" w:cs="Times New Roman"/>
          <w:sz w:val="24"/>
          <w:szCs w:val="24"/>
        </w:rPr>
        <w:t>, kui ka 2010. aastal</w:t>
      </w:r>
      <w:r w:rsidR="00074382">
        <w:rPr>
          <w:rStyle w:val="FootnoteReference"/>
          <w:rFonts w:ascii="Times New Roman" w:hAnsi="Times New Roman" w:cs="Times New Roman"/>
          <w:sz w:val="24"/>
          <w:szCs w:val="24"/>
        </w:rPr>
        <w:footnoteReference w:id="4"/>
      </w:r>
      <w:r w:rsidR="00074382">
        <w:rPr>
          <w:rFonts w:ascii="Times New Roman" w:hAnsi="Times New Roman" w:cs="Times New Roman"/>
          <w:sz w:val="24"/>
          <w:szCs w:val="24"/>
        </w:rPr>
        <w:t>.</w:t>
      </w:r>
      <w:r w:rsidRPr="00A63B01">
        <w:rPr>
          <w:rFonts w:ascii="Times New Roman" w:hAnsi="Times New Roman" w:cs="Times New Roman"/>
          <w:sz w:val="24"/>
          <w:szCs w:val="24"/>
        </w:rPr>
        <w:t xml:space="preserve"> Selline õigusvastane olukord on püsinud muutumatuna </w:t>
      </w:r>
      <w:r w:rsidRPr="00A63B01">
        <w:rPr>
          <w:rFonts w:ascii="Times New Roman" w:hAnsi="Times New Roman" w:cs="Times New Roman"/>
          <w:b/>
          <w:bCs/>
          <w:sz w:val="24"/>
          <w:szCs w:val="24"/>
        </w:rPr>
        <w:t xml:space="preserve">ning täna soovitakse kavandatavate muudatustega sisuliselt </w:t>
      </w:r>
      <w:r w:rsidR="00AF452E">
        <w:rPr>
          <w:rFonts w:ascii="Times New Roman" w:hAnsi="Times New Roman" w:cs="Times New Roman"/>
          <w:b/>
          <w:bCs/>
          <w:sz w:val="24"/>
          <w:szCs w:val="24"/>
        </w:rPr>
        <w:t>karmistada</w:t>
      </w:r>
      <w:r>
        <w:rPr>
          <w:rFonts w:ascii="Times New Roman" w:hAnsi="Times New Roman" w:cs="Times New Roman"/>
          <w:b/>
          <w:bCs/>
          <w:sz w:val="24"/>
          <w:szCs w:val="24"/>
        </w:rPr>
        <w:t xml:space="preserve"> karistusi</w:t>
      </w:r>
      <w:r w:rsidRPr="00A63B01">
        <w:rPr>
          <w:rFonts w:ascii="Times New Roman" w:hAnsi="Times New Roman" w:cs="Times New Roman"/>
          <w:b/>
          <w:bCs/>
          <w:sz w:val="24"/>
          <w:szCs w:val="24"/>
        </w:rPr>
        <w:t xml:space="preserve"> põhiseaduse vastaste normide </w:t>
      </w:r>
      <w:r>
        <w:rPr>
          <w:rFonts w:ascii="Times New Roman" w:hAnsi="Times New Roman" w:cs="Times New Roman"/>
          <w:b/>
          <w:bCs/>
          <w:sz w:val="24"/>
          <w:szCs w:val="24"/>
        </w:rPr>
        <w:t>rikkumise eest</w:t>
      </w:r>
      <w:r w:rsidRPr="00A63B01">
        <w:rPr>
          <w:rFonts w:ascii="Times New Roman" w:hAnsi="Times New Roman" w:cs="Times New Roman"/>
          <w:b/>
          <w:bCs/>
          <w:sz w:val="24"/>
          <w:szCs w:val="24"/>
        </w:rPr>
        <w:t>, sh omandiõigust tugevalt riivaval moel</w:t>
      </w:r>
      <w:r w:rsidRPr="00A63B01">
        <w:rPr>
          <w:rFonts w:ascii="Times New Roman" w:hAnsi="Times New Roman" w:cs="Times New Roman"/>
          <w:sz w:val="24"/>
          <w:szCs w:val="24"/>
        </w:rPr>
        <w:t>.</w:t>
      </w:r>
    </w:p>
    <w:p w:rsidR="00A63B01" w:rsidRDefault="00A63B01" w:rsidP="00872900">
      <w:pPr>
        <w:spacing w:after="0"/>
        <w:jc w:val="both"/>
        <w:rPr>
          <w:rFonts w:ascii="Times New Roman" w:hAnsi="Times New Roman" w:cs="Times New Roman"/>
          <w:sz w:val="24"/>
          <w:szCs w:val="24"/>
        </w:rPr>
      </w:pPr>
    </w:p>
    <w:p w:rsidR="00A63B01" w:rsidRPr="00A63B01" w:rsidRDefault="00A63B01" w:rsidP="00A63B01">
      <w:pPr>
        <w:spacing w:after="0"/>
        <w:jc w:val="both"/>
        <w:rPr>
          <w:rFonts w:ascii="Times New Roman" w:hAnsi="Times New Roman" w:cs="Times New Roman"/>
          <w:sz w:val="24"/>
          <w:szCs w:val="24"/>
        </w:rPr>
      </w:pPr>
      <w:r w:rsidRPr="00A63B01">
        <w:rPr>
          <w:rFonts w:ascii="Times New Roman" w:hAnsi="Times New Roman" w:cs="Times New Roman"/>
          <w:sz w:val="24"/>
          <w:szCs w:val="24"/>
        </w:rPr>
        <w:t xml:space="preserve">Õiguskantsler on viidatud pöördumistes üheselt avaldanud, et seadust, mis annaks kohaliku omavalitsuse volikogule õiguse kehtestada mistahes piiranguid isikute omandiõiguse teostamisele ja sätestaks nimetatud põhiõiguse piiramise sisu, eesmärgi ja ulatuse, täna ei eksisteeri. Õiguskantsler avaldas selgelt, et </w:t>
      </w:r>
      <w:r w:rsidRPr="00544717">
        <w:rPr>
          <w:rFonts w:ascii="Times New Roman" w:hAnsi="Times New Roman" w:cs="Times New Roman"/>
          <w:sz w:val="24"/>
          <w:szCs w:val="24"/>
          <w:u w:val="single"/>
        </w:rPr>
        <w:t>kasside ja koerte pidamise eeskirjades olevad normid tuleb kehtestada üldiselt ja kõikidele ühtselt kehtivate piirangutena seaduses, kuivõrd seadusandja peab kõik põhiõiguste seisukohalt olulised küsimused otsustama ise</w:t>
      </w:r>
      <w:r w:rsidRPr="00A63B01">
        <w:rPr>
          <w:rFonts w:ascii="Times New Roman" w:hAnsi="Times New Roman" w:cs="Times New Roman"/>
          <w:sz w:val="24"/>
          <w:szCs w:val="24"/>
        </w:rPr>
        <w:t xml:space="preserve">.  PS § 3 lõikest </w:t>
      </w:r>
      <w:r w:rsidRPr="00A63B01">
        <w:rPr>
          <w:rFonts w:ascii="Times New Roman" w:hAnsi="Times New Roman" w:cs="Times New Roman"/>
          <w:sz w:val="24"/>
          <w:szCs w:val="24"/>
        </w:rPr>
        <w:lastRenderedPageBreak/>
        <w:t>1 tulenevalt ei tohi seadusandja delegeerida põhiõiguste seisukohalt oluliste küsimuste reguleerimist kohalikule omavalitsusele. KOKS § 22 lg 1 punktiga 36</w:t>
      </w:r>
      <w:r w:rsidRPr="00A63B01">
        <w:rPr>
          <w:rFonts w:ascii="Times New Roman" w:hAnsi="Times New Roman" w:cs="Times New Roman"/>
          <w:sz w:val="24"/>
          <w:szCs w:val="24"/>
          <w:vertAlign w:val="superscript"/>
        </w:rPr>
        <w:t>2</w:t>
      </w:r>
      <w:r w:rsidRPr="00A63B01">
        <w:rPr>
          <w:rFonts w:ascii="Times New Roman" w:hAnsi="Times New Roman" w:cs="Times New Roman"/>
          <w:sz w:val="24"/>
          <w:szCs w:val="24"/>
        </w:rPr>
        <w:t xml:space="preserve"> on seadusandja aga täies ulatuses delegeerinud kohalike omavalitsuste volikogudele õiguse ja kohustuse kehtestada koerte ja kasside pidamise piirangud, mis on vajalikud inimeste elu ja tervise ning avaliku korra kaitse eesmärgil. Seetõttu on KOKS § 22 lg 1 p 36</w:t>
      </w:r>
      <w:r w:rsidRPr="00A63B01">
        <w:rPr>
          <w:rFonts w:ascii="Times New Roman" w:hAnsi="Times New Roman" w:cs="Times New Roman"/>
          <w:sz w:val="24"/>
          <w:szCs w:val="24"/>
          <w:vertAlign w:val="superscript"/>
        </w:rPr>
        <w:t>2</w:t>
      </w:r>
      <w:r w:rsidRPr="00A63B01">
        <w:rPr>
          <w:rFonts w:ascii="Times New Roman" w:hAnsi="Times New Roman" w:cs="Times New Roman"/>
          <w:sz w:val="24"/>
          <w:szCs w:val="24"/>
        </w:rPr>
        <w:t xml:space="preserve"> ning sellega olemuslikult seotud KOKS § 66</w:t>
      </w:r>
      <w:r w:rsidRPr="00A63B01">
        <w:rPr>
          <w:rFonts w:ascii="Times New Roman" w:hAnsi="Times New Roman" w:cs="Times New Roman"/>
          <w:sz w:val="24"/>
          <w:szCs w:val="24"/>
          <w:vertAlign w:val="superscript"/>
        </w:rPr>
        <w:t>3</w:t>
      </w:r>
      <w:r w:rsidRPr="00A63B01">
        <w:rPr>
          <w:rFonts w:ascii="Times New Roman" w:hAnsi="Times New Roman" w:cs="Times New Roman"/>
          <w:sz w:val="24"/>
          <w:szCs w:val="24"/>
        </w:rPr>
        <w:t xml:space="preserve"> vastuolus põhiseadusega.</w:t>
      </w:r>
      <w:r w:rsidR="00544717">
        <w:rPr>
          <w:rFonts w:ascii="Times New Roman" w:hAnsi="Times New Roman" w:cs="Times New Roman"/>
          <w:sz w:val="24"/>
          <w:szCs w:val="24"/>
        </w:rPr>
        <w:t xml:space="preserve"> </w:t>
      </w:r>
      <w:r w:rsidR="00544717" w:rsidRPr="00544717">
        <w:rPr>
          <w:rFonts w:ascii="Times New Roman" w:hAnsi="Times New Roman" w:cs="Times New Roman"/>
          <w:b/>
          <w:sz w:val="24"/>
          <w:szCs w:val="24"/>
        </w:rPr>
        <w:t xml:space="preserve">Seega oleks </w:t>
      </w:r>
      <w:r w:rsidR="00544717">
        <w:rPr>
          <w:rFonts w:ascii="Times New Roman" w:hAnsi="Times New Roman" w:cs="Times New Roman"/>
          <w:b/>
          <w:sz w:val="24"/>
          <w:szCs w:val="24"/>
        </w:rPr>
        <w:t xml:space="preserve">põhiseadusega vastuolus </w:t>
      </w:r>
      <w:r w:rsidR="00544717" w:rsidRPr="00544717">
        <w:rPr>
          <w:rFonts w:ascii="Times New Roman" w:hAnsi="Times New Roman" w:cs="Times New Roman"/>
          <w:b/>
          <w:sz w:val="24"/>
          <w:szCs w:val="24"/>
        </w:rPr>
        <w:t xml:space="preserve">ka lisakaristuse laiendamine </w:t>
      </w:r>
      <w:r w:rsidR="00544717">
        <w:rPr>
          <w:rFonts w:ascii="Times New Roman" w:hAnsi="Times New Roman" w:cs="Times New Roman"/>
          <w:b/>
          <w:sz w:val="24"/>
          <w:szCs w:val="24"/>
        </w:rPr>
        <w:t>KOKS viidatud</w:t>
      </w:r>
      <w:r w:rsidR="00544717" w:rsidRPr="00544717">
        <w:rPr>
          <w:rFonts w:ascii="Times New Roman" w:hAnsi="Times New Roman" w:cs="Times New Roman"/>
          <w:b/>
          <w:sz w:val="24"/>
          <w:szCs w:val="24"/>
        </w:rPr>
        <w:t xml:space="preserve"> normide rikkumise eest</w:t>
      </w:r>
      <w:r w:rsidR="00544717">
        <w:rPr>
          <w:rFonts w:ascii="Times New Roman" w:hAnsi="Times New Roman" w:cs="Times New Roman"/>
          <w:sz w:val="24"/>
          <w:szCs w:val="24"/>
        </w:rPr>
        <w:t>.</w:t>
      </w:r>
    </w:p>
    <w:p w:rsidR="00A63B01" w:rsidRPr="00A63B01" w:rsidRDefault="00A63B01" w:rsidP="00A63B01">
      <w:pPr>
        <w:spacing w:after="0"/>
        <w:jc w:val="both"/>
        <w:rPr>
          <w:rFonts w:ascii="Times New Roman" w:hAnsi="Times New Roman" w:cs="Times New Roman"/>
          <w:sz w:val="24"/>
          <w:szCs w:val="24"/>
        </w:rPr>
      </w:pPr>
      <w:r w:rsidRPr="00A63B01">
        <w:rPr>
          <w:rFonts w:ascii="Times New Roman" w:hAnsi="Times New Roman" w:cs="Times New Roman"/>
          <w:sz w:val="24"/>
          <w:szCs w:val="24"/>
        </w:rPr>
        <w:t> </w:t>
      </w:r>
    </w:p>
    <w:p w:rsidR="00A63B01" w:rsidRPr="00A63B01" w:rsidRDefault="00544717" w:rsidP="00A63B01">
      <w:pPr>
        <w:spacing w:after="0"/>
        <w:jc w:val="both"/>
        <w:rPr>
          <w:rFonts w:ascii="Times New Roman" w:hAnsi="Times New Roman" w:cs="Times New Roman"/>
          <w:sz w:val="24"/>
          <w:szCs w:val="24"/>
        </w:rPr>
      </w:pPr>
      <w:r>
        <w:rPr>
          <w:rFonts w:ascii="Times New Roman" w:hAnsi="Times New Roman" w:cs="Times New Roman"/>
          <w:sz w:val="24"/>
          <w:szCs w:val="24"/>
        </w:rPr>
        <w:t>Hiljuti</w:t>
      </w:r>
      <w:r w:rsidR="00AF452E">
        <w:rPr>
          <w:rFonts w:ascii="Times New Roman" w:hAnsi="Times New Roman" w:cs="Times New Roman"/>
          <w:sz w:val="24"/>
          <w:szCs w:val="24"/>
        </w:rPr>
        <w:t xml:space="preserve"> ja seoses </w:t>
      </w:r>
      <w:r w:rsidR="000B13E9">
        <w:rPr>
          <w:rFonts w:ascii="Times New Roman" w:hAnsi="Times New Roman" w:cs="Times New Roman"/>
          <w:sz w:val="24"/>
          <w:szCs w:val="24"/>
        </w:rPr>
        <w:t xml:space="preserve">avalikku meediasse jõudnud </w:t>
      </w:r>
      <w:r w:rsidR="00AF452E">
        <w:rPr>
          <w:rFonts w:ascii="Times New Roman" w:hAnsi="Times New Roman" w:cs="Times New Roman"/>
          <w:sz w:val="24"/>
          <w:szCs w:val="24"/>
        </w:rPr>
        <w:t>koerte rünnakute</w:t>
      </w:r>
      <w:r w:rsidR="000B13E9">
        <w:rPr>
          <w:rFonts w:ascii="Times New Roman" w:hAnsi="Times New Roman" w:cs="Times New Roman"/>
          <w:sz w:val="24"/>
          <w:szCs w:val="24"/>
        </w:rPr>
        <w:t xml:space="preserve"> sündmustega</w:t>
      </w:r>
      <w:r>
        <w:rPr>
          <w:rFonts w:ascii="Times New Roman" w:hAnsi="Times New Roman" w:cs="Times New Roman"/>
          <w:sz w:val="24"/>
          <w:szCs w:val="24"/>
        </w:rPr>
        <w:t xml:space="preserve"> on</w:t>
      </w:r>
      <w:r w:rsidR="00A63B01" w:rsidRPr="00A63B01">
        <w:rPr>
          <w:rFonts w:ascii="Times New Roman" w:hAnsi="Times New Roman" w:cs="Times New Roman"/>
          <w:sz w:val="24"/>
          <w:szCs w:val="24"/>
        </w:rPr>
        <w:t xml:space="preserve"> õiguskantsler</w:t>
      </w:r>
      <w:r>
        <w:rPr>
          <w:rFonts w:ascii="Times New Roman" w:hAnsi="Times New Roman" w:cs="Times New Roman"/>
          <w:sz w:val="24"/>
          <w:szCs w:val="24"/>
        </w:rPr>
        <w:t xml:space="preserve"> oma</w:t>
      </w:r>
      <w:r w:rsidR="00A63B01" w:rsidRPr="00A63B01">
        <w:rPr>
          <w:rFonts w:ascii="Times New Roman" w:hAnsi="Times New Roman" w:cs="Times New Roman"/>
          <w:sz w:val="24"/>
          <w:szCs w:val="24"/>
        </w:rPr>
        <w:t xml:space="preserve"> märgukirja</w:t>
      </w:r>
      <w:r>
        <w:rPr>
          <w:rFonts w:ascii="Times New Roman" w:hAnsi="Times New Roman" w:cs="Times New Roman"/>
          <w:sz w:val="24"/>
          <w:szCs w:val="24"/>
        </w:rPr>
        <w:t>s</w:t>
      </w:r>
      <w:r>
        <w:rPr>
          <w:rStyle w:val="FootnoteReference"/>
          <w:rFonts w:ascii="Times New Roman" w:hAnsi="Times New Roman" w:cs="Times New Roman"/>
          <w:sz w:val="24"/>
          <w:szCs w:val="24"/>
        </w:rPr>
        <w:footnoteReference w:id="5"/>
      </w:r>
      <w:r w:rsidR="000B13E9">
        <w:rPr>
          <w:rFonts w:ascii="Times New Roman" w:hAnsi="Times New Roman" w:cs="Times New Roman"/>
          <w:sz w:val="24"/>
          <w:szCs w:val="24"/>
        </w:rPr>
        <w:t xml:space="preserve"> </w:t>
      </w:r>
      <w:r>
        <w:rPr>
          <w:rFonts w:ascii="Times New Roman" w:hAnsi="Times New Roman" w:cs="Times New Roman"/>
          <w:sz w:val="24"/>
          <w:szCs w:val="24"/>
        </w:rPr>
        <w:t>rõhutanud, et</w:t>
      </w:r>
      <w:r w:rsidR="00A63B01" w:rsidRPr="00A63B01">
        <w:rPr>
          <w:rFonts w:ascii="Times New Roman" w:hAnsi="Times New Roman" w:cs="Times New Roman"/>
          <w:sz w:val="24"/>
          <w:szCs w:val="24"/>
        </w:rPr>
        <w:t xml:space="preserve"> järelevalvepädevus omavalitsuse kasside  ja koerte eeskirjade täitmise üle </w:t>
      </w:r>
      <w:r>
        <w:rPr>
          <w:rFonts w:ascii="Times New Roman" w:hAnsi="Times New Roman" w:cs="Times New Roman"/>
          <w:sz w:val="24"/>
          <w:szCs w:val="24"/>
        </w:rPr>
        <w:t xml:space="preserve">ei tohi </w:t>
      </w:r>
      <w:r w:rsidR="00A63B01" w:rsidRPr="00A63B01">
        <w:rPr>
          <w:rFonts w:ascii="Times New Roman" w:hAnsi="Times New Roman" w:cs="Times New Roman"/>
          <w:sz w:val="24"/>
          <w:szCs w:val="24"/>
        </w:rPr>
        <w:t>oleneda sellest, kas omavalitsus rakendab KOKS §-s 53</w:t>
      </w:r>
      <w:r w:rsidR="00A63B01" w:rsidRPr="00A63B01">
        <w:rPr>
          <w:rFonts w:ascii="Times New Roman" w:hAnsi="Times New Roman" w:cs="Times New Roman"/>
          <w:sz w:val="24"/>
          <w:szCs w:val="24"/>
          <w:vertAlign w:val="superscript"/>
        </w:rPr>
        <w:t>1</w:t>
      </w:r>
      <w:r w:rsidR="00A63B01" w:rsidRPr="00A63B01">
        <w:rPr>
          <w:rFonts w:ascii="Times New Roman" w:hAnsi="Times New Roman" w:cs="Times New Roman"/>
          <w:sz w:val="24"/>
          <w:szCs w:val="24"/>
        </w:rPr>
        <w:t xml:space="preserve"> sätestatut või mitte ehk kas omavalitsus moodustab järelevalveks pädeva korrakaitseüksuse või mitte</w:t>
      </w:r>
      <w:r w:rsidR="00AF452E">
        <w:rPr>
          <w:rFonts w:ascii="Times New Roman" w:hAnsi="Times New Roman" w:cs="Times New Roman"/>
          <w:sz w:val="24"/>
          <w:szCs w:val="24"/>
        </w:rPr>
        <w:t>, mistõttu vajab õigusselgust järelevalvet puudutav</w:t>
      </w:r>
      <w:r w:rsidR="00A63B01" w:rsidRPr="00A63B01">
        <w:rPr>
          <w:rFonts w:ascii="Times New Roman" w:hAnsi="Times New Roman" w:cs="Times New Roman"/>
          <w:sz w:val="24"/>
          <w:szCs w:val="24"/>
        </w:rPr>
        <w:t xml:space="preserve">. </w:t>
      </w:r>
      <w:r w:rsidR="0021753F">
        <w:rPr>
          <w:rFonts w:ascii="Times New Roman" w:hAnsi="Times New Roman" w:cs="Times New Roman"/>
          <w:b/>
          <w:bCs/>
          <w:sz w:val="24"/>
          <w:szCs w:val="24"/>
        </w:rPr>
        <w:t>Kuid</w:t>
      </w:r>
      <w:r w:rsidR="00AF452E">
        <w:rPr>
          <w:rFonts w:ascii="Times New Roman" w:hAnsi="Times New Roman" w:cs="Times New Roman"/>
          <w:b/>
          <w:bCs/>
          <w:sz w:val="24"/>
          <w:szCs w:val="24"/>
        </w:rPr>
        <w:t xml:space="preserve"> selle juures</w:t>
      </w:r>
      <w:r w:rsidR="00A63B01" w:rsidRPr="00A63B01">
        <w:rPr>
          <w:rFonts w:ascii="Times New Roman" w:hAnsi="Times New Roman" w:cs="Times New Roman"/>
          <w:b/>
          <w:bCs/>
          <w:sz w:val="24"/>
          <w:szCs w:val="24"/>
        </w:rPr>
        <w:t xml:space="preserve"> </w:t>
      </w:r>
      <w:r w:rsidR="0021753F">
        <w:rPr>
          <w:rFonts w:ascii="Times New Roman" w:hAnsi="Times New Roman" w:cs="Times New Roman"/>
          <w:b/>
          <w:bCs/>
          <w:sz w:val="24"/>
          <w:szCs w:val="24"/>
        </w:rPr>
        <w:t xml:space="preserve">jääb </w:t>
      </w:r>
      <w:r w:rsidR="00A63B01" w:rsidRPr="00A63B01">
        <w:rPr>
          <w:rFonts w:ascii="Times New Roman" w:hAnsi="Times New Roman" w:cs="Times New Roman"/>
          <w:b/>
          <w:bCs/>
          <w:sz w:val="24"/>
          <w:szCs w:val="24"/>
        </w:rPr>
        <w:t>täielikult tähelepanuta fakt, et järelevalve</w:t>
      </w:r>
      <w:r w:rsidR="00AF452E">
        <w:rPr>
          <w:rFonts w:ascii="Times New Roman" w:hAnsi="Times New Roman" w:cs="Times New Roman"/>
          <w:b/>
          <w:bCs/>
          <w:sz w:val="24"/>
          <w:szCs w:val="24"/>
        </w:rPr>
        <w:t xml:space="preserve"> omavalitsuse kehtestatud eeskirjade üle</w:t>
      </w:r>
      <w:r w:rsidR="00A63B01" w:rsidRPr="00A63B01">
        <w:rPr>
          <w:rFonts w:ascii="Times New Roman" w:hAnsi="Times New Roman" w:cs="Times New Roman"/>
          <w:b/>
          <w:bCs/>
          <w:sz w:val="24"/>
          <w:szCs w:val="24"/>
        </w:rPr>
        <w:t xml:space="preserve"> ei sõltu üksnes mitte sellest, kas korrakaitseüksus on moodustatud, vaid ka sellest, kas omavalitsus on üldse kasside ja koerte pidamise eeskirja kehtestanud ja millised reeglid on sinna kirjutatud.</w:t>
      </w:r>
      <w:r w:rsidR="00A63B01" w:rsidRPr="00A63B01">
        <w:rPr>
          <w:rFonts w:ascii="Times New Roman" w:hAnsi="Times New Roman" w:cs="Times New Roman"/>
          <w:sz w:val="24"/>
          <w:szCs w:val="24"/>
        </w:rPr>
        <w:t xml:space="preserve"> </w:t>
      </w:r>
    </w:p>
    <w:p w:rsidR="00A63B01" w:rsidRPr="00A63B01" w:rsidRDefault="00A63B01" w:rsidP="00872900">
      <w:pPr>
        <w:spacing w:after="0"/>
        <w:jc w:val="both"/>
        <w:rPr>
          <w:rFonts w:ascii="Times New Roman" w:hAnsi="Times New Roman" w:cs="Times New Roman"/>
          <w:sz w:val="24"/>
          <w:szCs w:val="24"/>
        </w:rPr>
      </w:pPr>
    </w:p>
    <w:p w:rsidR="00544717" w:rsidRPr="00544717" w:rsidRDefault="00544717" w:rsidP="00544717">
      <w:pPr>
        <w:spacing w:after="0"/>
        <w:jc w:val="both"/>
        <w:rPr>
          <w:rFonts w:ascii="Times New Roman" w:hAnsi="Times New Roman" w:cs="Times New Roman"/>
          <w:sz w:val="24"/>
          <w:szCs w:val="24"/>
        </w:rPr>
      </w:pPr>
      <w:r w:rsidRPr="00544717">
        <w:rPr>
          <w:rFonts w:ascii="Times New Roman" w:hAnsi="Times New Roman" w:cs="Times New Roman"/>
          <w:sz w:val="24"/>
          <w:szCs w:val="24"/>
        </w:rPr>
        <w:t>Pole saladust, et omavalitsustes kehtivad erineva sisuga eeskirjad. See, millise sisuga ja piirangute ja nõuete ulatusega saab olema ühe omavalitsuse kasside ja koerte pidamise eeskiri, sõltub põhimõtteliselt iga kohaliku omavalitsuse volikogu liikmete subjektiivsest arusaamast selle kohta, mida eeskiri peaks sisaldama ning millised piirangud ja nõuded on konkreetse volikogu liikmete arvates üldse asjakohased</w:t>
      </w:r>
      <w:r w:rsidRPr="00544717">
        <w:rPr>
          <w:rFonts w:ascii="Times New Roman" w:hAnsi="Times New Roman" w:cs="Times New Roman"/>
          <w:i/>
          <w:iCs/>
          <w:sz w:val="24"/>
          <w:szCs w:val="24"/>
        </w:rPr>
        <w:t xml:space="preserve">. </w:t>
      </w:r>
      <w:r w:rsidRPr="00544717">
        <w:rPr>
          <w:rFonts w:ascii="Times New Roman" w:hAnsi="Times New Roman" w:cs="Times New Roman"/>
          <w:sz w:val="24"/>
          <w:szCs w:val="24"/>
        </w:rPr>
        <w:t>Paraku ei ole see arusaam omavalitsustes ühesugune ning selgust ei aita luua ka põhiseadusevastane KOKS volitusnorm. Sõltuvalt omavalitusest erinevad ka need nõuded, mis kohustavad loomapidajat tagama teiste inimeste ja loomade turvalisuse ja heakorra – nt nõuded jalutusrihma kasutamise kohta, hügieeni tagamise nõuded avalikus kohas, suukorvi kasutamise nõuded, ühistranspordis loomaga reisimise nõuded, territooriumi piiratuse ja tähistamise nõuded jne. Ka on palju probleeme sellega, et omavalitsused kehtestavad piiranguid ja nõudeid, mis on ka oma sisult põhiseaduse vastased  - nt hulkuvate loomade toitmise keeld, sh selle võrdsustamine loomapidajaks olemisega (vt nt </w:t>
      </w:r>
      <w:hyperlink r:id="rId11" w:tgtFrame="_blank" w:history="1">
        <w:r w:rsidRPr="00544717">
          <w:rPr>
            <w:rStyle w:val="Hyperlink"/>
            <w:rFonts w:ascii="Times New Roman" w:hAnsi="Times New Roman" w:cs="Times New Roman"/>
            <w:sz w:val="24"/>
            <w:szCs w:val="24"/>
          </w:rPr>
          <w:t>õiguskantsleri pöördumist Rakvere valla poole 07.07.2020</w:t>
        </w:r>
      </w:hyperlink>
      <w:r w:rsidRPr="00544717">
        <w:rPr>
          <w:rFonts w:ascii="Times New Roman" w:hAnsi="Times New Roman" w:cs="Times New Roman"/>
          <w:sz w:val="24"/>
          <w:szCs w:val="24"/>
        </w:rPr>
        <w:t> või </w:t>
      </w:r>
      <w:hyperlink r:id="rId12" w:tgtFrame="_blank" w:history="1">
        <w:r w:rsidRPr="00544717">
          <w:rPr>
            <w:rStyle w:val="Hyperlink"/>
            <w:rFonts w:ascii="Times New Roman" w:hAnsi="Times New Roman" w:cs="Times New Roman"/>
            <w:sz w:val="24"/>
            <w:szCs w:val="24"/>
          </w:rPr>
          <w:t>Tapa valla poole</w:t>
        </w:r>
      </w:hyperlink>
      <w:r w:rsidRPr="00544717">
        <w:rPr>
          <w:rFonts w:ascii="Times New Roman" w:hAnsi="Times New Roman" w:cs="Times New Roman"/>
          <w:sz w:val="24"/>
          <w:szCs w:val="24"/>
        </w:rPr>
        <w:t>), loomade arvu  piiramine perekonnas (vt nt Kuressaare eeskirja </w:t>
      </w:r>
      <w:hyperlink r:id="rId13" w:tgtFrame="_blank" w:history="1">
        <w:r w:rsidRPr="00544717">
          <w:rPr>
            <w:rStyle w:val="Hyperlink"/>
            <w:rFonts w:ascii="Times New Roman" w:hAnsi="Times New Roman" w:cs="Times New Roman"/>
            <w:sz w:val="24"/>
            <w:szCs w:val="24"/>
          </w:rPr>
          <w:t>juhtumit</w:t>
        </w:r>
      </w:hyperlink>
      <w:r w:rsidRPr="00544717">
        <w:rPr>
          <w:rFonts w:ascii="Times New Roman" w:hAnsi="Times New Roman" w:cs="Times New Roman"/>
          <w:sz w:val="24"/>
          <w:szCs w:val="24"/>
        </w:rPr>
        <w:t> või Martna eeskirja </w:t>
      </w:r>
      <w:hyperlink r:id="rId14" w:tgtFrame="_blank" w:history="1">
        <w:r w:rsidRPr="00544717">
          <w:rPr>
            <w:rStyle w:val="Hyperlink"/>
            <w:rFonts w:ascii="Times New Roman" w:hAnsi="Times New Roman" w:cs="Times New Roman"/>
            <w:sz w:val="24"/>
            <w:szCs w:val="24"/>
          </w:rPr>
          <w:t>juhtumit</w:t>
        </w:r>
      </w:hyperlink>
      <w:r w:rsidRPr="00544717">
        <w:rPr>
          <w:rFonts w:ascii="Times New Roman" w:hAnsi="Times New Roman" w:cs="Times New Roman"/>
          <w:sz w:val="24"/>
          <w:szCs w:val="24"/>
        </w:rPr>
        <w:t>).</w:t>
      </w:r>
    </w:p>
    <w:p w:rsidR="00544717" w:rsidRPr="00544717" w:rsidRDefault="00544717" w:rsidP="00544717">
      <w:pPr>
        <w:spacing w:after="0"/>
        <w:jc w:val="both"/>
        <w:rPr>
          <w:rFonts w:ascii="Times New Roman" w:hAnsi="Times New Roman" w:cs="Times New Roman"/>
          <w:sz w:val="24"/>
          <w:szCs w:val="24"/>
        </w:rPr>
      </w:pPr>
      <w:r w:rsidRPr="00544717">
        <w:rPr>
          <w:rFonts w:ascii="Times New Roman" w:hAnsi="Times New Roman" w:cs="Times New Roman"/>
          <w:sz w:val="24"/>
          <w:szCs w:val="24"/>
        </w:rPr>
        <w:t> </w:t>
      </w:r>
    </w:p>
    <w:p w:rsidR="00A11420" w:rsidRDefault="00544717" w:rsidP="00AF452E">
      <w:pPr>
        <w:spacing w:after="0"/>
        <w:jc w:val="both"/>
        <w:rPr>
          <w:rFonts w:ascii="Times New Roman" w:hAnsi="Times New Roman" w:cs="Times New Roman"/>
          <w:sz w:val="24"/>
          <w:szCs w:val="24"/>
        </w:rPr>
      </w:pPr>
      <w:r w:rsidRPr="00544717">
        <w:rPr>
          <w:rFonts w:ascii="Times New Roman" w:hAnsi="Times New Roman" w:cs="Times New Roman"/>
          <w:sz w:val="24"/>
          <w:szCs w:val="24"/>
        </w:rPr>
        <w:t xml:space="preserve">Ühtlasi pole saladust, et eeskirjad dubleerivad omakorda ka seaduste nõudeid. Tihti reguleeritakse KOV eeskirjadega küsimusi, mis on juba teiste õigusaktidega reguleeritud (nt loomatauditõrjega seonduvat, loomade heaoluga seonduvat). Sellega on õigusselgusetus </w:t>
      </w:r>
      <w:r w:rsidR="00A11420">
        <w:rPr>
          <w:rFonts w:ascii="Times New Roman" w:hAnsi="Times New Roman" w:cs="Times New Roman"/>
          <w:sz w:val="24"/>
          <w:szCs w:val="24"/>
        </w:rPr>
        <w:t>veelgi laialdasem</w:t>
      </w:r>
      <w:r w:rsidRPr="00544717">
        <w:rPr>
          <w:rFonts w:ascii="Times New Roman" w:hAnsi="Times New Roman" w:cs="Times New Roman"/>
          <w:sz w:val="24"/>
          <w:szCs w:val="24"/>
        </w:rPr>
        <w:t xml:space="preserve"> ning ehkki seadus võimaldab karistada isikuid rangemalt ja rakendada meetmeid tõhusamalt, siis omavalitsuste </w:t>
      </w:r>
      <w:proofErr w:type="spellStart"/>
      <w:r w:rsidRPr="00544717">
        <w:rPr>
          <w:rFonts w:ascii="Times New Roman" w:hAnsi="Times New Roman" w:cs="Times New Roman"/>
          <w:sz w:val="24"/>
          <w:szCs w:val="24"/>
        </w:rPr>
        <w:t>topeltpädevus</w:t>
      </w:r>
      <w:proofErr w:type="spellEnd"/>
      <w:r w:rsidRPr="00544717">
        <w:rPr>
          <w:rFonts w:ascii="Times New Roman" w:hAnsi="Times New Roman" w:cs="Times New Roman"/>
          <w:sz w:val="24"/>
          <w:szCs w:val="24"/>
        </w:rPr>
        <w:t xml:space="preserve"> samas küsimuses toob kaasa olukorra, kus juba menetluse algatanud haldusorgan on kohustatud selle haldusmenetluse seaduse kohaselt lõpuni viima. Kui omavalitsus hakkab nt looma heaolu kontrollima eeskirja alusel, siis jäävad rakendamata meetmeid, mida saab rakendada seaduse järgi pädev riiklik järelevalveasutu</w:t>
      </w:r>
      <w:r w:rsidR="0021753F">
        <w:rPr>
          <w:rFonts w:ascii="Times New Roman" w:hAnsi="Times New Roman" w:cs="Times New Roman"/>
          <w:sz w:val="24"/>
          <w:szCs w:val="24"/>
        </w:rPr>
        <w:t>s - Põllumajandus- ja Toiduamet</w:t>
      </w:r>
      <w:r w:rsidR="00AF452E">
        <w:rPr>
          <w:rFonts w:ascii="Times New Roman" w:hAnsi="Times New Roman" w:cs="Times New Roman"/>
          <w:sz w:val="24"/>
          <w:szCs w:val="24"/>
        </w:rPr>
        <w:t xml:space="preserve"> veterinaarseaduse alusel</w:t>
      </w:r>
      <w:r w:rsidRPr="00544717">
        <w:rPr>
          <w:rFonts w:ascii="Times New Roman" w:hAnsi="Times New Roman" w:cs="Times New Roman"/>
          <w:sz w:val="24"/>
          <w:szCs w:val="24"/>
        </w:rPr>
        <w:t>. </w:t>
      </w:r>
      <w:r w:rsidR="00AF452E">
        <w:rPr>
          <w:rFonts w:ascii="Times New Roman" w:hAnsi="Times New Roman" w:cs="Times New Roman"/>
          <w:sz w:val="24"/>
          <w:szCs w:val="24"/>
        </w:rPr>
        <w:t xml:space="preserve">Nimelt </w:t>
      </w:r>
      <w:r w:rsidR="0021753F">
        <w:rPr>
          <w:rFonts w:ascii="Times New Roman" w:hAnsi="Times New Roman" w:cs="Times New Roman"/>
          <w:sz w:val="24"/>
          <w:szCs w:val="24"/>
        </w:rPr>
        <w:t>peab loomapidaja veterinaarseaduse (VS) § 37 lg</w:t>
      </w:r>
      <w:r w:rsidR="00AF452E" w:rsidRPr="00D1593D">
        <w:rPr>
          <w:rFonts w:ascii="Times New Roman" w:hAnsi="Times New Roman" w:cs="Times New Roman"/>
          <w:sz w:val="24"/>
          <w:szCs w:val="24"/>
        </w:rPr>
        <w:t xml:space="preserve"> 1 </w:t>
      </w:r>
      <w:r w:rsidR="0021753F">
        <w:rPr>
          <w:rFonts w:ascii="Times New Roman" w:hAnsi="Times New Roman" w:cs="Times New Roman"/>
          <w:bCs/>
          <w:sz w:val="24"/>
          <w:szCs w:val="24"/>
        </w:rPr>
        <w:t>järgi</w:t>
      </w:r>
      <w:r w:rsidR="00AF452E" w:rsidRPr="00D1593D">
        <w:rPr>
          <w:rFonts w:ascii="Times New Roman" w:hAnsi="Times New Roman" w:cs="Times New Roman"/>
          <w:bCs/>
          <w:sz w:val="24"/>
          <w:szCs w:val="24"/>
        </w:rPr>
        <w:t xml:space="preserve"> tagama</w:t>
      </w:r>
      <w:r w:rsidR="00AF452E" w:rsidRPr="00D1593D">
        <w:rPr>
          <w:rFonts w:ascii="Times New Roman" w:hAnsi="Times New Roman" w:cs="Times New Roman"/>
          <w:sz w:val="24"/>
          <w:szCs w:val="24"/>
        </w:rPr>
        <w:t xml:space="preserve"> oma looma veterinaarnõuete kohase pidamise ja </w:t>
      </w:r>
      <w:r w:rsidR="00AF452E" w:rsidRPr="00D1593D">
        <w:rPr>
          <w:rFonts w:ascii="Times New Roman" w:hAnsi="Times New Roman" w:cs="Times New Roman"/>
          <w:bCs/>
          <w:sz w:val="24"/>
          <w:szCs w:val="24"/>
        </w:rPr>
        <w:t xml:space="preserve">rakendama vajalikke meetmeid looma </w:t>
      </w:r>
      <w:proofErr w:type="spellStart"/>
      <w:r w:rsidR="00AF452E" w:rsidRPr="00D1593D">
        <w:rPr>
          <w:rFonts w:ascii="Times New Roman" w:hAnsi="Times New Roman" w:cs="Times New Roman"/>
          <w:bCs/>
          <w:sz w:val="24"/>
          <w:szCs w:val="24"/>
        </w:rPr>
        <w:t>lahtipääsemise</w:t>
      </w:r>
      <w:proofErr w:type="spellEnd"/>
      <w:r w:rsidR="00AF452E" w:rsidRPr="00D1593D">
        <w:rPr>
          <w:rFonts w:ascii="Times New Roman" w:hAnsi="Times New Roman" w:cs="Times New Roman"/>
          <w:bCs/>
          <w:sz w:val="24"/>
          <w:szCs w:val="24"/>
        </w:rPr>
        <w:t xml:space="preserve"> vältimiseks</w:t>
      </w:r>
      <w:r w:rsidR="00AF452E" w:rsidRPr="00D1593D">
        <w:rPr>
          <w:rFonts w:ascii="Times New Roman" w:hAnsi="Times New Roman" w:cs="Times New Roman"/>
          <w:sz w:val="24"/>
          <w:szCs w:val="24"/>
        </w:rPr>
        <w:t xml:space="preserve">. VS § 73 lg 1 kohaselt </w:t>
      </w:r>
      <w:r w:rsidR="00AF452E" w:rsidRPr="00D1593D">
        <w:rPr>
          <w:rFonts w:ascii="Times New Roman" w:hAnsi="Times New Roman" w:cs="Times New Roman"/>
          <w:bCs/>
          <w:sz w:val="24"/>
          <w:szCs w:val="24"/>
        </w:rPr>
        <w:lastRenderedPageBreak/>
        <w:t>veterinaarjärelevalvet teostab ja veterinaarkontrolli teeb Põllumajandus- ja Toiduamet</w:t>
      </w:r>
      <w:r w:rsidR="00AF452E" w:rsidRPr="00D1593D">
        <w:rPr>
          <w:rFonts w:ascii="Times New Roman" w:hAnsi="Times New Roman" w:cs="Times New Roman"/>
          <w:sz w:val="24"/>
          <w:szCs w:val="24"/>
        </w:rPr>
        <w:t xml:space="preserve">.  VS § 97 kohaselt on looma pidamise, sealhulgas </w:t>
      </w:r>
      <w:proofErr w:type="spellStart"/>
      <w:r w:rsidR="00AF452E" w:rsidRPr="00D1593D">
        <w:rPr>
          <w:rFonts w:ascii="Times New Roman" w:hAnsi="Times New Roman" w:cs="Times New Roman"/>
          <w:sz w:val="24"/>
          <w:szCs w:val="24"/>
        </w:rPr>
        <w:t>bioturvalisuse</w:t>
      </w:r>
      <w:proofErr w:type="spellEnd"/>
      <w:r w:rsidR="00AF452E" w:rsidRPr="00D1593D">
        <w:rPr>
          <w:rFonts w:ascii="Times New Roman" w:hAnsi="Times New Roman" w:cs="Times New Roman"/>
          <w:sz w:val="24"/>
          <w:szCs w:val="24"/>
        </w:rPr>
        <w:t xml:space="preserve"> veterinaarnõuete rikkumine karistatav rahatrahviga</w:t>
      </w:r>
      <w:r w:rsidR="0021753F">
        <w:rPr>
          <w:rFonts w:ascii="Times New Roman" w:hAnsi="Times New Roman" w:cs="Times New Roman"/>
          <w:sz w:val="24"/>
          <w:szCs w:val="24"/>
        </w:rPr>
        <w:t xml:space="preserve">. </w:t>
      </w:r>
    </w:p>
    <w:p w:rsidR="00A11420" w:rsidRDefault="00A11420" w:rsidP="00AF452E">
      <w:pPr>
        <w:spacing w:after="0"/>
        <w:jc w:val="both"/>
        <w:rPr>
          <w:rFonts w:ascii="Times New Roman" w:hAnsi="Times New Roman" w:cs="Times New Roman"/>
          <w:sz w:val="24"/>
          <w:szCs w:val="24"/>
        </w:rPr>
      </w:pPr>
    </w:p>
    <w:p w:rsidR="00557FD4" w:rsidRDefault="00A11420" w:rsidP="00AF452E">
      <w:pPr>
        <w:spacing w:after="0"/>
        <w:jc w:val="both"/>
        <w:rPr>
          <w:rFonts w:ascii="Times New Roman" w:hAnsi="Times New Roman" w:cs="Times New Roman"/>
          <w:sz w:val="24"/>
          <w:szCs w:val="24"/>
        </w:rPr>
      </w:pPr>
      <w:r>
        <w:rPr>
          <w:rFonts w:ascii="Times New Roman" w:hAnsi="Times New Roman" w:cs="Times New Roman"/>
          <w:sz w:val="24"/>
          <w:szCs w:val="24"/>
        </w:rPr>
        <w:t xml:space="preserve">VTK-s ei ole </w:t>
      </w:r>
      <w:r w:rsidR="001D38FA">
        <w:rPr>
          <w:rFonts w:ascii="Times New Roman" w:hAnsi="Times New Roman" w:cs="Times New Roman"/>
          <w:sz w:val="24"/>
          <w:szCs w:val="24"/>
        </w:rPr>
        <w:t xml:space="preserve">aga </w:t>
      </w:r>
      <w:r>
        <w:rPr>
          <w:rFonts w:ascii="Times New Roman" w:hAnsi="Times New Roman" w:cs="Times New Roman"/>
          <w:sz w:val="24"/>
          <w:szCs w:val="24"/>
        </w:rPr>
        <w:t>esile toodud VS § 97 rakendamispraktikat</w:t>
      </w:r>
      <w:r w:rsidR="001D38FA">
        <w:rPr>
          <w:rFonts w:ascii="Times New Roman" w:hAnsi="Times New Roman" w:cs="Times New Roman"/>
          <w:sz w:val="24"/>
          <w:szCs w:val="24"/>
        </w:rPr>
        <w:t xml:space="preserve">, ennekõike </w:t>
      </w:r>
      <w:r>
        <w:rPr>
          <w:rFonts w:ascii="Times New Roman" w:hAnsi="Times New Roman" w:cs="Times New Roman"/>
          <w:sz w:val="24"/>
          <w:szCs w:val="24"/>
        </w:rPr>
        <w:t>VS § 37 lg 1 rikkumistega seoses. Selles märgitud KOKS § 66</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A16E00">
        <w:rPr>
          <w:rFonts w:ascii="Times New Roman" w:hAnsi="Times New Roman" w:cs="Times New Roman"/>
          <w:sz w:val="24"/>
          <w:szCs w:val="24"/>
        </w:rPr>
        <w:t xml:space="preserve">(kasside ja koerte pidamise eeskirja) </w:t>
      </w:r>
      <w:r>
        <w:rPr>
          <w:rFonts w:ascii="Times New Roman" w:hAnsi="Times New Roman" w:cs="Times New Roman"/>
          <w:sz w:val="24"/>
          <w:szCs w:val="24"/>
        </w:rPr>
        <w:t xml:space="preserve">rikkumise kohta on aga märgitud, et </w:t>
      </w:r>
      <w:r w:rsidRPr="00074382">
        <w:rPr>
          <w:rFonts w:ascii="Times New Roman" w:hAnsi="Times New Roman" w:cs="Times New Roman"/>
          <w:i/>
          <w:sz w:val="24"/>
          <w:szCs w:val="24"/>
        </w:rPr>
        <w:t>sätet on praktikas kasutatud võrdlemisi aktiivselt -  2020. a on registreeritud 172, 2021. a 169, 2022. a 139, 2023 a 162 väärtegu. 2024. a on vastav number 134</w:t>
      </w:r>
      <w:r w:rsidRPr="00A11420">
        <w:rPr>
          <w:rFonts w:ascii="Times New Roman" w:hAnsi="Times New Roman" w:cs="Times New Roman"/>
          <w:sz w:val="24"/>
          <w:szCs w:val="24"/>
        </w:rPr>
        <w:t xml:space="preserve">. </w:t>
      </w:r>
      <w:r w:rsidR="00A16E00">
        <w:rPr>
          <w:rFonts w:ascii="Times New Roman" w:hAnsi="Times New Roman" w:cs="Times New Roman"/>
          <w:sz w:val="24"/>
          <w:szCs w:val="24"/>
        </w:rPr>
        <w:t>Samas ei ole VTK-st</w:t>
      </w:r>
      <w:r w:rsidR="00A16E00" w:rsidRPr="00872900">
        <w:rPr>
          <w:rFonts w:ascii="Times New Roman" w:hAnsi="Times New Roman" w:cs="Times New Roman"/>
          <w:sz w:val="24"/>
          <w:szCs w:val="24"/>
        </w:rPr>
        <w:t xml:space="preserve"> võimalik </w:t>
      </w:r>
      <w:r w:rsidR="00A16E00">
        <w:rPr>
          <w:rFonts w:ascii="Times New Roman" w:hAnsi="Times New Roman" w:cs="Times New Roman"/>
          <w:sz w:val="24"/>
          <w:szCs w:val="24"/>
        </w:rPr>
        <w:t>kindlaks teha</w:t>
      </w:r>
      <w:r w:rsidR="00A16E00" w:rsidRPr="00872900">
        <w:rPr>
          <w:rFonts w:ascii="Times New Roman" w:hAnsi="Times New Roman" w:cs="Times New Roman"/>
          <w:sz w:val="24"/>
          <w:szCs w:val="24"/>
        </w:rPr>
        <w:t>, et kõik seal loetletud süüteod oleks seotud rünnetega</w:t>
      </w:r>
      <w:r w:rsidR="00A16E00">
        <w:rPr>
          <w:rFonts w:ascii="Times New Roman" w:hAnsi="Times New Roman" w:cs="Times New Roman"/>
          <w:sz w:val="24"/>
          <w:szCs w:val="24"/>
        </w:rPr>
        <w:t xml:space="preserve"> või </w:t>
      </w:r>
      <w:proofErr w:type="spellStart"/>
      <w:r w:rsidR="00A16E00">
        <w:rPr>
          <w:rFonts w:ascii="Times New Roman" w:hAnsi="Times New Roman" w:cs="Times New Roman"/>
          <w:sz w:val="24"/>
          <w:szCs w:val="24"/>
        </w:rPr>
        <w:t>lahtipääsemisega</w:t>
      </w:r>
      <w:proofErr w:type="spellEnd"/>
      <w:r w:rsidR="00A16E00">
        <w:rPr>
          <w:rFonts w:ascii="Times New Roman" w:hAnsi="Times New Roman" w:cs="Times New Roman"/>
          <w:sz w:val="24"/>
          <w:szCs w:val="24"/>
        </w:rPr>
        <w:t xml:space="preserve">. </w:t>
      </w:r>
      <w:r w:rsidR="00A16E00" w:rsidRPr="00A11420">
        <w:rPr>
          <w:rFonts w:ascii="Times New Roman" w:hAnsi="Times New Roman" w:cs="Times New Roman"/>
          <w:sz w:val="24"/>
          <w:szCs w:val="24"/>
        </w:rPr>
        <w:t>K</w:t>
      </w:r>
      <w:r w:rsidR="00A16E00">
        <w:rPr>
          <w:rFonts w:ascii="Times New Roman" w:hAnsi="Times New Roman" w:cs="Times New Roman"/>
          <w:sz w:val="24"/>
          <w:szCs w:val="24"/>
        </w:rPr>
        <w:t>üll aga on teada, et kasside ja koerte pidamise eeskiri sisaldab laialdaselt erinevaid reegleid, sh dubleerib teisi seaduseid, mistõttu on äärmiselt oluline eristada, kui suur arv neist esile toodud rikkumistest on seotud looma lahti pääsemise ja kui suur arv rünnetega</w:t>
      </w:r>
      <w:r w:rsidR="00A16E00" w:rsidRPr="00872900">
        <w:rPr>
          <w:rFonts w:ascii="Times New Roman" w:hAnsi="Times New Roman" w:cs="Times New Roman"/>
          <w:sz w:val="24"/>
          <w:szCs w:val="24"/>
        </w:rPr>
        <w:t xml:space="preserve">. Lisaks osundab VTK korduvatele rikkumistele, kuid selline statistika puudub, palju on </w:t>
      </w:r>
      <w:r w:rsidR="00A16E00">
        <w:rPr>
          <w:rFonts w:ascii="Times New Roman" w:hAnsi="Times New Roman" w:cs="Times New Roman"/>
          <w:sz w:val="24"/>
          <w:szCs w:val="24"/>
        </w:rPr>
        <w:t>üldse läbi viidud selliseid</w:t>
      </w:r>
      <w:r w:rsidR="00A16E00" w:rsidRPr="00872900">
        <w:rPr>
          <w:rFonts w:ascii="Times New Roman" w:hAnsi="Times New Roman" w:cs="Times New Roman"/>
          <w:sz w:val="24"/>
          <w:szCs w:val="24"/>
        </w:rPr>
        <w:t xml:space="preserve"> korduvaid menetlusi.</w:t>
      </w:r>
      <w:r>
        <w:rPr>
          <w:rFonts w:ascii="Times New Roman" w:hAnsi="Times New Roman" w:cs="Times New Roman"/>
          <w:sz w:val="24"/>
          <w:szCs w:val="24"/>
        </w:rPr>
        <w:t xml:space="preserve"> </w:t>
      </w:r>
    </w:p>
    <w:p w:rsidR="00A16E00" w:rsidRDefault="00A16E00" w:rsidP="00AF452E">
      <w:pPr>
        <w:spacing w:after="0"/>
        <w:jc w:val="both"/>
        <w:rPr>
          <w:rFonts w:ascii="Times New Roman" w:hAnsi="Times New Roman" w:cs="Times New Roman"/>
          <w:sz w:val="24"/>
          <w:szCs w:val="24"/>
        </w:rPr>
      </w:pPr>
    </w:p>
    <w:p w:rsidR="00A11420" w:rsidRDefault="001D38FA" w:rsidP="00AF452E">
      <w:pPr>
        <w:spacing w:after="0"/>
        <w:jc w:val="both"/>
        <w:rPr>
          <w:rFonts w:ascii="Times New Roman" w:hAnsi="Times New Roman" w:cs="Times New Roman"/>
          <w:sz w:val="24"/>
          <w:szCs w:val="24"/>
        </w:rPr>
      </w:pPr>
      <w:r>
        <w:rPr>
          <w:rFonts w:ascii="Times New Roman" w:hAnsi="Times New Roman" w:cs="Times New Roman"/>
          <w:sz w:val="24"/>
          <w:szCs w:val="24"/>
        </w:rPr>
        <w:t xml:space="preserve">VTKS viidatud </w:t>
      </w:r>
      <w:r w:rsidRPr="001D38FA">
        <w:rPr>
          <w:rFonts w:ascii="Times New Roman" w:hAnsi="Times New Roman" w:cs="Times New Roman"/>
          <w:sz w:val="24"/>
          <w:szCs w:val="24"/>
        </w:rPr>
        <w:t xml:space="preserve"> Sotsiaalministeeriumi </w:t>
      </w:r>
      <w:r>
        <w:rPr>
          <w:rFonts w:ascii="Times New Roman" w:hAnsi="Times New Roman" w:cs="Times New Roman"/>
          <w:sz w:val="24"/>
          <w:szCs w:val="24"/>
        </w:rPr>
        <w:t>andmed</w:t>
      </w:r>
      <w:r w:rsidRPr="001D38FA">
        <w:rPr>
          <w:rFonts w:ascii="Times New Roman" w:hAnsi="Times New Roman" w:cs="Times New Roman"/>
          <w:sz w:val="24"/>
          <w:szCs w:val="24"/>
        </w:rPr>
        <w:t xml:space="preserve"> viimase kolme aasta jooksul registreeritud 477</w:t>
      </w:r>
      <w:r>
        <w:rPr>
          <w:rFonts w:ascii="Times New Roman" w:hAnsi="Times New Roman" w:cs="Times New Roman"/>
          <w:sz w:val="24"/>
          <w:szCs w:val="24"/>
        </w:rPr>
        <w:t xml:space="preserve"> koerarünnakuga seotud </w:t>
      </w:r>
      <w:proofErr w:type="spellStart"/>
      <w:r>
        <w:rPr>
          <w:rFonts w:ascii="Times New Roman" w:hAnsi="Times New Roman" w:cs="Times New Roman"/>
          <w:sz w:val="24"/>
          <w:szCs w:val="24"/>
        </w:rPr>
        <w:t>epikriisi</w:t>
      </w:r>
      <w:proofErr w:type="spellEnd"/>
      <w:r>
        <w:rPr>
          <w:rFonts w:ascii="Times New Roman" w:hAnsi="Times New Roman" w:cs="Times New Roman"/>
          <w:sz w:val="24"/>
          <w:szCs w:val="24"/>
        </w:rPr>
        <w:t xml:space="preserve"> kohta</w:t>
      </w:r>
      <w:r w:rsidRPr="001D38FA">
        <w:rPr>
          <w:rFonts w:ascii="Times New Roman" w:hAnsi="Times New Roman" w:cs="Times New Roman"/>
          <w:sz w:val="24"/>
          <w:szCs w:val="24"/>
        </w:rPr>
        <w:t xml:space="preserve"> (2022. aastal 120, 2023. aastal 163 ja 2024. aastal 194</w:t>
      </w:r>
      <w:r w:rsidR="00710AAE">
        <w:rPr>
          <w:rFonts w:ascii="Times New Roman" w:hAnsi="Times New Roman" w:cs="Times New Roman"/>
          <w:sz w:val="24"/>
          <w:szCs w:val="24"/>
        </w:rPr>
        <w:t xml:space="preserve"> ambulatoorset </w:t>
      </w:r>
      <w:proofErr w:type="spellStart"/>
      <w:r w:rsidR="00710AAE">
        <w:rPr>
          <w:rFonts w:ascii="Times New Roman" w:hAnsi="Times New Roman" w:cs="Times New Roman"/>
          <w:sz w:val="24"/>
          <w:szCs w:val="24"/>
        </w:rPr>
        <w:t>epikriisi</w:t>
      </w:r>
      <w:proofErr w:type="spellEnd"/>
      <w:r w:rsidR="00710AAE">
        <w:rPr>
          <w:rFonts w:ascii="Times New Roman" w:hAnsi="Times New Roman" w:cs="Times New Roman"/>
          <w:sz w:val="24"/>
          <w:szCs w:val="24"/>
        </w:rPr>
        <w:t>) ei ole aga piisavalt täpsed. Nimelt ei ole eristatud need juhtumid, kus koer</w:t>
      </w:r>
      <w:r w:rsidR="00557FD4">
        <w:rPr>
          <w:rFonts w:ascii="Times New Roman" w:hAnsi="Times New Roman" w:cs="Times New Roman"/>
          <w:sz w:val="24"/>
          <w:szCs w:val="24"/>
        </w:rPr>
        <w:t>ad</w:t>
      </w:r>
      <w:r w:rsidR="00710AAE">
        <w:rPr>
          <w:rFonts w:ascii="Times New Roman" w:hAnsi="Times New Roman" w:cs="Times New Roman"/>
          <w:sz w:val="24"/>
          <w:szCs w:val="24"/>
        </w:rPr>
        <w:t xml:space="preserve"> on rünnanud</w:t>
      </w:r>
      <w:r w:rsidR="00557FD4">
        <w:rPr>
          <w:rFonts w:ascii="Times New Roman" w:hAnsi="Times New Roman" w:cs="Times New Roman"/>
          <w:sz w:val="24"/>
          <w:szCs w:val="24"/>
        </w:rPr>
        <w:t>/hammustanud</w:t>
      </w:r>
      <w:r w:rsidR="00710AAE">
        <w:rPr>
          <w:rFonts w:ascii="Times New Roman" w:hAnsi="Times New Roman" w:cs="Times New Roman"/>
          <w:sz w:val="24"/>
          <w:szCs w:val="24"/>
        </w:rPr>
        <w:t xml:space="preserve"> nt </w:t>
      </w:r>
      <w:proofErr w:type="spellStart"/>
      <w:r w:rsidR="000C2170">
        <w:rPr>
          <w:rFonts w:ascii="Times New Roman" w:hAnsi="Times New Roman" w:cs="Times New Roman"/>
          <w:sz w:val="24"/>
          <w:szCs w:val="24"/>
        </w:rPr>
        <w:t>kennelis</w:t>
      </w:r>
      <w:proofErr w:type="spellEnd"/>
      <w:r w:rsidR="000C2170">
        <w:rPr>
          <w:rFonts w:ascii="Times New Roman" w:hAnsi="Times New Roman" w:cs="Times New Roman"/>
          <w:sz w:val="24"/>
          <w:szCs w:val="24"/>
        </w:rPr>
        <w:t xml:space="preserve">, </w:t>
      </w:r>
      <w:r w:rsidR="00557FD4">
        <w:rPr>
          <w:rFonts w:ascii="Times New Roman" w:hAnsi="Times New Roman" w:cs="Times New Roman"/>
          <w:sz w:val="24"/>
          <w:szCs w:val="24"/>
        </w:rPr>
        <w:t xml:space="preserve">loomakliinikus, </w:t>
      </w:r>
      <w:r w:rsidR="00710AAE">
        <w:rPr>
          <w:rFonts w:ascii="Times New Roman" w:hAnsi="Times New Roman" w:cs="Times New Roman"/>
          <w:sz w:val="24"/>
          <w:szCs w:val="24"/>
        </w:rPr>
        <w:t>varjupaigas (kus sellise riski realiseerumise oht on vägagi tõenäoline, arvestades varjupaika</w:t>
      </w:r>
      <w:r w:rsidR="00557FD4">
        <w:rPr>
          <w:rFonts w:ascii="Times New Roman" w:hAnsi="Times New Roman" w:cs="Times New Roman"/>
          <w:sz w:val="24"/>
          <w:szCs w:val="24"/>
        </w:rPr>
        <w:t>/kliinikusse</w:t>
      </w:r>
      <w:r w:rsidR="00710AAE">
        <w:rPr>
          <w:rFonts w:ascii="Times New Roman" w:hAnsi="Times New Roman" w:cs="Times New Roman"/>
          <w:sz w:val="24"/>
          <w:szCs w:val="24"/>
        </w:rPr>
        <w:t xml:space="preserve"> viidud loomade stressitaset ja olustikku) </w:t>
      </w:r>
      <w:r w:rsidR="00557FD4">
        <w:rPr>
          <w:rFonts w:ascii="Times New Roman" w:hAnsi="Times New Roman" w:cs="Times New Roman"/>
          <w:sz w:val="24"/>
          <w:szCs w:val="24"/>
        </w:rPr>
        <w:t xml:space="preserve">aga ka </w:t>
      </w:r>
      <w:r w:rsidR="00710AAE">
        <w:rPr>
          <w:rFonts w:ascii="Times New Roman" w:hAnsi="Times New Roman" w:cs="Times New Roman"/>
          <w:sz w:val="24"/>
          <w:szCs w:val="24"/>
        </w:rPr>
        <w:t xml:space="preserve">oma </w:t>
      </w:r>
      <w:r w:rsidR="000C2170">
        <w:rPr>
          <w:rFonts w:ascii="Times New Roman" w:hAnsi="Times New Roman" w:cs="Times New Roman"/>
          <w:sz w:val="24"/>
          <w:szCs w:val="24"/>
        </w:rPr>
        <w:t xml:space="preserve">enda </w:t>
      </w:r>
      <w:r w:rsidR="00557FD4">
        <w:rPr>
          <w:rFonts w:ascii="Times New Roman" w:hAnsi="Times New Roman" w:cs="Times New Roman"/>
          <w:sz w:val="24"/>
          <w:szCs w:val="24"/>
        </w:rPr>
        <w:t xml:space="preserve">territooriumil, sh </w:t>
      </w:r>
      <w:r w:rsidR="00710AAE">
        <w:rPr>
          <w:rFonts w:ascii="Times New Roman" w:hAnsi="Times New Roman" w:cs="Times New Roman"/>
          <w:sz w:val="24"/>
          <w:szCs w:val="24"/>
        </w:rPr>
        <w:t>pereringis (</w:t>
      </w:r>
      <w:r w:rsidR="00557FD4">
        <w:rPr>
          <w:rFonts w:ascii="Times New Roman" w:hAnsi="Times New Roman" w:cs="Times New Roman"/>
          <w:sz w:val="24"/>
          <w:szCs w:val="24"/>
        </w:rPr>
        <w:t xml:space="preserve">kus hammustamist esineb enim, sh nt </w:t>
      </w:r>
      <w:r w:rsidR="00710AAE">
        <w:rPr>
          <w:rFonts w:ascii="Times New Roman" w:hAnsi="Times New Roman" w:cs="Times New Roman"/>
          <w:sz w:val="24"/>
          <w:szCs w:val="24"/>
        </w:rPr>
        <w:t>konflikt</w:t>
      </w:r>
      <w:r w:rsidR="00557FD4">
        <w:rPr>
          <w:rFonts w:ascii="Times New Roman" w:hAnsi="Times New Roman" w:cs="Times New Roman"/>
          <w:sz w:val="24"/>
          <w:szCs w:val="24"/>
        </w:rPr>
        <w:t>i tõttu</w:t>
      </w:r>
      <w:r w:rsidR="00710AAE">
        <w:rPr>
          <w:rFonts w:ascii="Times New Roman" w:hAnsi="Times New Roman" w:cs="Times New Roman"/>
          <w:sz w:val="24"/>
          <w:szCs w:val="24"/>
        </w:rPr>
        <w:t xml:space="preserve"> teiste loomadega ja nt nende lahutamise tagajärjel kaas</w:t>
      </w:r>
      <w:r w:rsidR="00557FD4">
        <w:rPr>
          <w:rFonts w:ascii="Times New Roman" w:hAnsi="Times New Roman" w:cs="Times New Roman"/>
          <w:sz w:val="24"/>
          <w:szCs w:val="24"/>
        </w:rPr>
        <w:t>n</w:t>
      </w:r>
      <w:r w:rsidR="00710AAE">
        <w:rPr>
          <w:rFonts w:ascii="Times New Roman" w:hAnsi="Times New Roman" w:cs="Times New Roman"/>
          <w:sz w:val="24"/>
          <w:szCs w:val="24"/>
        </w:rPr>
        <w:t>enud hammustused)</w:t>
      </w:r>
      <w:r w:rsidR="00557FD4">
        <w:rPr>
          <w:rFonts w:ascii="Times New Roman" w:hAnsi="Times New Roman" w:cs="Times New Roman"/>
          <w:sz w:val="24"/>
          <w:szCs w:val="24"/>
        </w:rPr>
        <w:t xml:space="preserve">. </w:t>
      </w:r>
      <w:r w:rsidR="00521243">
        <w:rPr>
          <w:rFonts w:ascii="Times New Roman" w:hAnsi="Times New Roman" w:cs="Times New Roman"/>
          <w:sz w:val="24"/>
          <w:szCs w:val="24"/>
        </w:rPr>
        <w:t xml:space="preserve">Seetõttu ei kajasta VTK olukorda adekvaatselt ega võimalda järeldada, et koerte rünnakud </w:t>
      </w:r>
      <w:r w:rsidR="000C2170">
        <w:rPr>
          <w:rFonts w:ascii="Times New Roman" w:hAnsi="Times New Roman" w:cs="Times New Roman"/>
          <w:sz w:val="24"/>
          <w:szCs w:val="24"/>
        </w:rPr>
        <w:t>fookuses oleva probleemi vaates oleks</w:t>
      </w:r>
      <w:r w:rsidR="00521243">
        <w:rPr>
          <w:rFonts w:ascii="Times New Roman" w:hAnsi="Times New Roman" w:cs="Times New Roman"/>
          <w:sz w:val="24"/>
          <w:szCs w:val="24"/>
        </w:rPr>
        <w:t xml:space="preserve"> kasvutrendis. Seega</w:t>
      </w:r>
      <w:r w:rsidR="00557FD4">
        <w:rPr>
          <w:rFonts w:ascii="Times New Roman" w:hAnsi="Times New Roman" w:cs="Times New Roman"/>
          <w:sz w:val="24"/>
          <w:szCs w:val="24"/>
        </w:rPr>
        <w:t xml:space="preserve"> ei saa olla </w:t>
      </w:r>
      <w:r w:rsidR="00C51573">
        <w:rPr>
          <w:rFonts w:ascii="Times New Roman" w:hAnsi="Times New Roman" w:cs="Times New Roman"/>
          <w:sz w:val="24"/>
          <w:szCs w:val="24"/>
        </w:rPr>
        <w:t>asjakohane</w:t>
      </w:r>
      <w:r w:rsidR="000C2170">
        <w:rPr>
          <w:rFonts w:ascii="Times New Roman" w:hAnsi="Times New Roman" w:cs="Times New Roman"/>
          <w:sz w:val="24"/>
          <w:szCs w:val="24"/>
        </w:rPr>
        <w:t xml:space="preserve"> ka VTK-s toodud järeldus</w:t>
      </w:r>
      <w:r w:rsidR="00C51573">
        <w:rPr>
          <w:rFonts w:ascii="Times New Roman" w:hAnsi="Times New Roman" w:cs="Times New Roman"/>
          <w:sz w:val="24"/>
          <w:szCs w:val="24"/>
        </w:rPr>
        <w:t xml:space="preserve">, et esineks </w:t>
      </w:r>
      <w:r w:rsidR="00521243">
        <w:rPr>
          <w:rFonts w:ascii="Times New Roman" w:hAnsi="Times New Roman" w:cs="Times New Roman"/>
          <w:sz w:val="24"/>
          <w:szCs w:val="24"/>
        </w:rPr>
        <w:t>selles toodud ulatuses</w:t>
      </w:r>
      <w:r w:rsidR="00C51573">
        <w:rPr>
          <w:rFonts w:ascii="Times New Roman" w:hAnsi="Times New Roman" w:cs="Times New Roman"/>
          <w:sz w:val="24"/>
          <w:szCs w:val="24"/>
        </w:rPr>
        <w:t xml:space="preserve"> olukordi, kus </w:t>
      </w:r>
      <w:r w:rsidR="00C51573" w:rsidRPr="00C51573">
        <w:rPr>
          <w:rFonts w:ascii="Times New Roman" w:hAnsi="Times New Roman" w:cs="Times New Roman"/>
          <w:sz w:val="24"/>
          <w:szCs w:val="24"/>
        </w:rPr>
        <w:t>koerapidaja on korduvalt karistada saanud selle eest, et tema koerad inimesi ründavad</w:t>
      </w:r>
      <w:r w:rsidR="00C51573">
        <w:rPr>
          <w:rFonts w:ascii="Times New Roman" w:hAnsi="Times New Roman" w:cs="Times New Roman"/>
          <w:sz w:val="24"/>
          <w:szCs w:val="24"/>
        </w:rPr>
        <w:t>.</w:t>
      </w:r>
    </w:p>
    <w:p w:rsidR="00C51573" w:rsidRDefault="00C51573" w:rsidP="00AF452E">
      <w:pPr>
        <w:spacing w:after="0"/>
        <w:jc w:val="both"/>
        <w:rPr>
          <w:rFonts w:ascii="Times New Roman" w:hAnsi="Times New Roman" w:cs="Times New Roman"/>
          <w:sz w:val="24"/>
          <w:szCs w:val="24"/>
        </w:rPr>
      </w:pPr>
    </w:p>
    <w:p w:rsidR="00A11420" w:rsidRDefault="00A11420" w:rsidP="00AF452E">
      <w:pPr>
        <w:spacing w:after="0"/>
        <w:jc w:val="both"/>
        <w:rPr>
          <w:rFonts w:ascii="Times New Roman" w:hAnsi="Times New Roman" w:cs="Times New Roman"/>
          <w:sz w:val="24"/>
          <w:szCs w:val="24"/>
        </w:rPr>
      </w:pPr>
      <w:r w:rsidRPr="00A16E00">
        <w:rPr>
          <w:rFonts w:ascii="Times New Roman" w:hAnsi="Times New Roman" w:cs="Times New Roman"/>
          <w:b/>
          <w:sz w:val="24"/>
          <w:szCs w:val="24"/>
        </w:rPr>
        <w:t xml:space="preserve">ELL osundab, et praktikas on rakendatud väärteovastutust looma </w:t>
      </w:r>
      <w:proofErr w:type="spellStart"/>
      <w:r w:rsidRPr="00A16E00">
        <w:rPr>
          <w:rFonts w:ascii="Times New Roman" w:hAnsi="Times New Roman" w:cs="Times New Roman"/>
          <w:b/>
          <w:sz w:val="24"/>
          <w:szCs w:val="24"/>
        </w:rPr>
        <w:t>lahtipääsemise</w:t>
      </w:r>
      <w:proofErr w:type="spellEnd"/>
      <w:r w:rsidRPr="00A16E00">
        <w:rPr>
          <w:rFonts w:ascii="Times New Roman" w:hAnsi="Times New Roman" w:cs="Times New Roman"/>
          <w:b/>
          <w:sz w:val="24"/>
          <w:szCs w:val="24"/>
        </w:rPr>
        <w:t xml:space="preserve"> ja rünnakutega seotud </w:t>
      </w:r>
      <w:r w:rsidR="00521243" w:rsidRPr="00A16E00">
        <w:rPr>
          <w:rFonts w:ascii="Times New Roman" w:hAnsi="Times New Roman" w:cs="Times New Roman"/>
          <w:b/>
          <w:sz w:val="24"/>
          <w:szCs w:val="24"/>
        </w:rPr>
        <w:t>omavalitsuste</w:t>
      </w:r>
      <w:r w:rsidR="00B901A4" w:rsidRPr="00A16E00">
        <w:rPr>
          <w:rFonts w:ascii="Times New Roman" w:hAnsi="Times New Roman" w:cs="Times New Roman"/>
          <w:b/>
          <w:sz w:val="24"/>
          <w:szCs w:val="24"/>
        </w:rPr>
        <w:t xml:space="preserve"> eeskirjade </w:t>
      </w:r>
      <w:r w:rsidRPr="00A16E00">
        <w:rPr>
          <w:rFonts w:ascii="Times New Roman" w:hAnsi="Times New Roman" w:cs="Times New Roman"/>
          <w:b/>
          <w:sz w:val="24"/>
          <w:szCs w:val="24"/>
        </w:rPr>
        <w:t>rikkumiste eest marginaalselt, veterinaarseaduse alusel mitte kordagi</w:t>
      </w:r>
      <w:r w:rsidR="00B901A4">
        <w:rPr>
          <w:rFonts w:ascii="Times New Roman" w:hAnsi="Times New Roman" w:cs="Times New Roman"/>
          <w:sz w:val="24"/>
          <w:szCs w:val="24"/>
        </w:rPr>
        <w:t xml:space="preserve">. Seega on probleem ennekõike järelevalves, mistõttu peab ELL õigusselguse loomise kõrval oluliseks </w:t>
      </w:r>
      <w:r w:rsidR="00804A8D">
        <w:rPr>
          <w:rFonts w:ascii="Times New Roman" w:hAnsi="Times New Roman" w:cs="Times New Roman"/>
          <w:sz w:val="24"/>
          <w:szCs w:val="24"/>
        </w:rPr>
        <w:t>esmajoones</w:t>
      </w:r>
      <w:r w:rsidR="00B901A4">
        <w:rPr>
          <w:rFonts w:ascii="Times New Roman" w:hAnsi="Times New Roman" w:cs="Times New Roman"/>
          <w:sz w:val="24"/>
          <w:szCs w:val="24"/>
        </w:rPr>
        <w:t xml:space="preserve"> järelevalve </w:t>
      </w:r>
      <w:r w:rsidR="00A16E00">
        <w:rPr>
          <w:rFonts w:ascii="Times New Roman" w:hAnsi="Times New Roman" w:cs="Times New Roman"/>
          <w:sz w:val="24"/>
          <w:szCs w:val="24"/>
        </w:rPr>
        <w:t>probleemidega</w:t>
      </w:r>
      <w:r w:rsidR="00B901A4">
        <w:rPr>
          <w:rFonts w:ascii="Times New Roman" w:hAnsi="Times New Roman" w:cs="Times New Roman"/>
          <w:sz w:val="24"/>
          <w:szCs w:val="24"/>
        </w:rPr>
        <w:t xml:space="preserve"> tegelemist. ELL hinna</w:t>
      </w:r>
      <w:r w:rsidR="00521243">
        <w:rPr>
          <w:rFonts w:ascii="Times New Roman" w:hAnsi="Times New Roman" w:cs="Times New Roman"/>
          <w:sz w:val="24"/>
          <w:szCs w:val="24"/>
        </w:rPr>
        <w:t xml:space="preserve">ngul </w:t>
      </w:r>
      <w:r w:rsidR="00E90B70">
        <w:rPr>
          <w:rFonts w:ascii="Times New Roman" w:hAnsi="Times New Roman" w:cs="Times New Roman"/>
          <w:sz w:val="24"/>
          <w:szCs w:val="24"/>
        </w:rPr>
        <w:t>peaksid kõik</w:t>
      </w:r>
      <w:r w:rsidR="00521243">
        <w:rPr>
          <w:rFonts w:ascii="Times New Roman" w:hAnsi="Times New Roman" w:cs="Times New Roman"/>
          <w:sz w:val="24"/>
          <w:szCs w:val="24"/>
        </w:rPr>
        <w:t xml:space="preserve"> </w:t>
      </w:r>
      <w:r w:rsidR="00521243" w:rsidRPr="00502B99">
        <w:rPr>
          <w:rFonts w:ascii="Times New Roman" w:hAnsi="Times New Roman" w:cs="Times New Roman"/>
          <w:sz w:val="24"/>
          <w:szCs w:val="24"/>
        </w:rPr>
        <w:t>avaliku korra, julgeoleku ja turvalisuse tagamis</w:t>
      </w:r>
      <w:r w:rsidR="00521243">
        <w:rPr>
          <w:rFonts w:ascii="Times New Roman" w:hAnsi="Times New Roman" w:cs="Times New Roman"/>
          <w:sz w:val="24"/>
          <w:szCs w:val="24"/>
        </w:rPr>
        <w:t xml:space="preserve">t puudutavad loomapidamisreeglid </w:t>
      </w:r>
      <w:r w:rsidR="00E90B70">
        <w:rPr>
          <w:rFonts w:ascii="Times New Roman" w:hAnsi="Times New Roman" w:cs="Times New Roman"/>
          <w:sz w:val="24"/>
          <w:szCs w:val="24"/>
        </w:rPr>
        <w:t>olema kehtestatud seadusega</w:t>
      </w:r>
      <w:r w:rsidR="00521243">
        <w:rPr>
          <w:rFonts w:ascii="Times New Roman" w:hAnsi="Times New Roman" w:cs="Times New Roman"/>
          <w:sz w:val="24"/>
          <w:szCs w:val="24"/>
        </w:rPr>
        <w:t xml:space="preserve"> ning tõhustada</w:t>
      </w:r>
      <w:r w:rsidR="00E90B70">
        <w:rPr>
          <w:rFonts w:ascii="Times New Roman" w:hAnsi="Times New Roman" w:cs="Times New Roman"/>
          <w:sz w:val="24"/>
          <w:szCs w:val="24"/>
        </w:rPr>
        <w:t xml:space="preserve"> tuleb</w:t>
      </w:r>
      <w:r w:rsidR="00521243">
        <w:rPr>
          <w:rFonts w:ascii="Times New Roman" w:hAnsi="Times New Roman" w:cs="Times New Roman"/>
          <w:sz w:val="24"/>
          <w:szCs w:val="24"/>
        </w:rPr>
        <w:t xml:space="preserve"> järelevalvet</w:t>
      </w:r>
      <w:r w:rsidR="000C2170">
        <w:rPr>
          <w:rFonts w:ascii="Times New Roman" w:hAnsi="Times New Roman" w:cs="Times New Roman"/>
          <w:sz w:val="24"/>
          <w:szCs w:val="24"/>
        </w:rPr>
        <w:t xml:space="preserve"> (</w:t>
      </w:r>
      <w:r w:rsidR="00E90B70">
        <w:rPr>
          <w:rFonts w:ascii="Times New Roman" w:hAnsi="Times New Roman" w:cs="Times New Roman"/>
          <w:sz w:val="24"/>
          <w:szCs w:val="24"/>
        </w:rPr>
        <w:t>sh</w:t>
      </w:r>
      <w:r w:rsidR="000C2170">
        <w:rPr>
          <w:rFonts w:ascii="Times New Roman" w:hAnsi="Times New Roman" w:cs="Times New Roman"/>
          <w:sz w:val="24"/>
          <w:szCs w:val="24"/>
        </w:rPr>
        <w:t xml:space="preserve"> kaotada ka</w:t>
      </w:r>
      <w:r w:rsidR="00A16E00">
        <w:rPr>
          <w:rFonts w:ascii="Times New Roman" w:hAnsi="Times New Roman" w:cs="Times New Roman"/>
          <w:sz w:val="24"/>
          <w:szCs w:val="24"/>
        </w:rPr>
        <w:t xml:space="preserve"> kehtiv</w:t>
      </w:r>
      <w:r w:rsidR="000C2170">
        <w:rPr>
          <w:rFonts w:ascii="Times New Roman" w:hAnsi="Times New Roman" w:cs="Times New Roman"/>
          <w:sz w:val="24"/>
          <w:szCs w:val="24"/>
        </w:rPr>
        <w:t xml:space="preserve"> </w:t>
      </w:r>
      <w:proofErr w:type="spellStart"/>
      <w:r w:rsidR="000C2170">
        <w:rPr>
          <w:rFonts w:ascii="Times New Roman" w:hAnsi="Times New Roman" w:cs="Times New Roman"/>
          <w:sz w:val="24"/>
          <w:szCs w:val="24"/>
        </w:rPr>
        <w:t>topeltpädevus</w:t>
      </w:r>
      <w:proofErr w:type="spellEnd"/>
      <w:r w:rsidR="000C2170">
        <w:rPr>
          <w:rFonts w:ascii="Times New Roman" w:hAnsi="Times New Roman" w:cs="Times New Roman"/>
          <w:sz w:val="24"/>
          <w:szCs w:val="24"/>
        </w:rPr>
        <w:t>, mida järelevalveasutused kasutavad oma kohustuste täitmise vältimiseks)</w:t>
      </w:r>
      <w:r w:rsidR="00521243">
        <w:rPr>
          <w:rFonts w:ascii="Times New Roman" w:hAnsi="Times New Roman" w:cs="Times New Roman"/>
          <w:sz w:val="24"/>
          <w:szCs w:val="24"/>
        </w:rPr>
        <w:t xml:space="preserve">. Rõhutame, et ka meediasse jõudnud juhtumite puhul </w:t>
      </w:r>
      <w:r w:rsidR="000C2170">
        <w:rPr>
          <w:rFonts w:ascii="Times New Roman" w:hAnsi="Times New Roman" w:cs="Times New Roman"/>
          <w:sz w:val="24"/>
          <w:szCs w:val="24"/>
        </w:rPr>
        <w:t>olid järelevalveasutused rikkumistest teadlikud</w:t>
      </w:r>
      <w:r w:rsidR="00521243">
        <w:rPr>
          <w:rFonts w:ascii="Times New Roman" w:hAnsi="Times New Roman" w:cs="Times New Roman"/>
          <w:sz w:val="24"/>
          <w:szCs w:val="24"/>
        </w:rPr>
        <w:t xml:space="preserve">, kuid järelevalve roll </w:t>
      </w:r>
      <w:r w:rsidR="00804A8D">
        <w:rPr>
          <w:rFonts w:ascii="Times New Roman" w:hAnsi="Times New Roman" w:cs="Times New Roman"/>
          <w:sz w:val="24"/>
          <w:szCs w:val="24"/>
        </w:rPr>
        <w:t xml:space="preserve">oli eelnevalt jäänud </w:t>
      </w:r>
      <w:r w:rsidR="00521243">
        <w:rPr>
          <w:rFonts w:ascii="Times New Roman" w:hAnsi="Times New Roman" w:cs="Times New Roman"/>
          <w:sz w:val="24"/>
          <w:szCs w:val="24"/>
        </w:rPr>
        <w:t>puudulikuks – ei KO</w:t>
      </w:r>
      <w:r w:rsidR="000C2170">
        <w:rPr>
          <w:rFonts w:ascii="Times New Roman" w:hAnsi="Times New Roman" w:cs="Times New Roman"/>
          <w:sz w:val="24"/>
          <w:szCs w:val="24"/>
        </w:rPr>
        <w:t>V</w:t>
      </w:r>
      <w:r w:rsidR="00AC4E3E">
        <w:rPr>
          <w:rFonts w:ascii="Times New Roman" w:hAnsi="Times New Roman" w:cs="Times New Roman"/>
          <w:sz w:val="24"/>
          <w:szCs w:val="24"/>
        </w:rPr>
        <w:t xml:space="preserve">, politsei ega </w:t>
      </w:r>
      <w:r w:rsidR="00521243">
        <w:rPr>
          <w:rFonts w:ascii="Times New Roman" w:hAnsi="Times New Roman" w:cs="Times New Roman"/>
          <w:sz w:val="24"/>
          <w:szCs w:val="24"/>
        </w:rPr>
        <w:t>PT</w:t>
      </w:r>
      <w:r w:rsidR="000C2170">
        <w:rPr>
          <w:rFonts w:ascii="Times New Roman" w:hAnsi="Times New Roman" w:cs="Times New Roman"/>
          <w:sz w:val="24"/>
          <w:szCs w:val="24"/>
        </w:rPr>
        <w:t>A</w:t>
      </w:r>
      <w:r w:rsidR="00521243">
        <w:rPr>
          <w:rFonts w:ascii="Times New Roman" w:hAnsi="Times New Roman" w:cs="Times New Roman"/>
          <w:sz w:val="24"/>
          <w:szCs w:val="24"/>
        </w:rPr>
        <w:t xml:space="preserve"> ei reageerinud </w:t>
      </w:r>
      <w:r w:rsidR="000C2170">
        <w:rPr>
          <w:rFonts w:ascii="Times New Roman" w:hAnsi="Times New Roman" w:cs="Times New Roman"/>
          <w:sz w:val="24"/>
          <w:szCs w:val="24"/>
        </w:rPr>
        <w:t xml:space="preserve">vastavalt </w:t>
      </w:r>
      <w:r w:rsidR="00521243">
        <w:rPr>
          <w:rFonts w:ascii="Times New Roman" w:hAnsi="Times New Roman" w:cs="Times New Roman"/>
          <w:sz w:val="24"/>
          <w:szCs w:val="24"/>
        </w:rPr>
        <w:t>ega nõudnud loomapidajalt rikkumiste lõpetamist</w:t>
      </w:r>
      <w:r w:rsidR="000C2170">
        <w:rPr>
          <w:rFonts w:ascii="Times New Roman" w:hAnsi="Times New Roman" w:cs="Times New Roman"/>
          <w:sz w:val="24"/>
          <w:szCs w:val="24"/>
        </w:rPr>
        <w:t xml:space="preserve"> (haldussunnivahendi rakendamine)</w:t>
      </w:r>
      <w:r w:rsidR="00521243">
        <w:rPr>
          <w:rFonts w:ascii="Times New Roman" w:hAnsi="Times New Roman" w:cs="Times New Roman"/>
          <w:sz w:val="24"/>
          <w:szCs w:val="24"/>
        </w:rPr>
        <w:t xml:space="preserve">, sh jäi loomapidaja </w:t>
      </w:r>
      <w:r w:rsidR="000C2170">
        <w:rPr>
          <w:rFonts w:ascii="Times New Roman" w:hAnsi="Times New Roman" w:cs="Times New Roman"/>
          <w:sz w:val="24"/>
          <w:szCs w:val="24"/>
        </w:rPr>
        <w:t xml:space="preserve">iga rikkumise järel </w:t>
      </w:r>
      <w:r w:rsidR="00521243">
        <w:rPr>
          <w:rFonts w:ascii="Times New Roman" w:hAnsi="Times New Roman" w:cs="Times New Roman"/>
          <w:sz w:val="24"/>
          <w:szCs w:val="24"/>
        </w:rPr>
        <w:t>karistuseta</w:t>
      </w:r>
      <w:r w:rsidR="000C2170">
        <w:rPr>
          <w:rFonts w:ascii="Times New Roman" w:hAnsi="Times New Roman" w:cs="Times New Roman"/>
          <w:sz w:val="24"/>
          <w:szCs w:val="24"/>
        </w:rPr>
        <w:t xml:space="preserve"> (väärteomenetlus)</w:t>
      </w:r>
      <w:r w:rsidR="00521243">
        <w:rPr>
          <w:rFonts w:ascii="Times New Roman" w:hAnsi="Times New Roman" w:cs="Times New Roman"/>
          <w:sz w:val="24"/>
          <w:szCs w:val="24"/>
        </w:rPr>
        <w:t>, kuni toimus raskema tagajärjega sündmus</w:t>
      </w:r>
      <w:r w:rsidR="000C2170">
        <w:rPr>
          <w:rFonts w:ascii="Times New Roman" w:hAnsi="Times New Roman" w:cs="Times New Roman"/>
          <w:sz w:val="24"/>
          <w:szCs w:val="24"/>
        </w:rPr>
        <w:t>.</w:t>
      </w:r>
      <w:r w:rsidR="00804A8D">
        <w:rPr>
          <w:rFonts w:ascii="Times New Roman" w:hAnsi="Times New Roman" w:cs="Times New Roman"/>
          <w:sz w:val="24"/>
          <w:szCs w:val="24"/>
        </w:rPr>
        <w:t xml:space="preserve"> Selliseid puuduseid ei saa lahendada loomapidamiskeelu ja sellega koosmõjus kavandatud  nn agressiivsete loomade tapmise kaudu.</w:t>
      </w:r>
    </w:p>
    <w:p w:rsidR="00544717" w:rsidRPr="00544717" w:rsidRDefault="00544717" w:rsidP="00544717">
      <w:pPr>
        <w:spacing w:after="0"/>
        <w:jc w:val="both"/>
        <w:rPr>
          <w:rFonts w:ascii="Times New Roman" w:hAnsi="Times New Roman" w:cs="Times New Roman"/>
          <w:sz w:val="24"/>
          <w:szCs w:val="24"/>
        </w:rPr>
      </w:pPr>
    </w:p>
    <w:p w:rsidR="00544717" w:rsidRDefault="00544717" w:rsidP="00544717">
      <w:pPr>
        <w:spacing w:after="0"/>
        <w:jc w:val="both"/>
        <w:rPr>
          <w:rFonts w:ascii="Times New Roman" w:hAnsi="Times New Roman" w:cs="Times New Roman"/>
          <w:sz w:val="24"/>
          <w:szCs w:val="24"/>
        </w:rPr>
      </w:pPr>
      <w:r w:rsidRPr="00544717">
        <w:rPr>
          <w:rFonts w:ascii="Times New Roman" w:hAnsi="Times New Roman" w:cs="Times New Roman"/>
          <w:sz w:val="24"/>
          <w:szCs w:val="24"/>
        </w:rPr>
        <w:t xml:space="preserve">Lisaks ei saa jätta kuidagi tähelepanuta, et  kuivõrd omavalitsuste kasside ja koerte pidamise eeskirjad on kehtestatud põhiseaduse vastase normi alusel, tähendab see praktikas seda, et kui rikkuja võetakse eeskirja rikkumise eest vastutusele (nt määratakse rahatrahv, </w:t>
      </w:r>
      <w:r w:rsidRPr="00544717">
        <w:rPr>
          <w:rFonts w:ascii="Times New Roman" w:hAnsi="Times New Roman" w:cs="Times New Roman"/>
          <w:sz w:val="24"/>
          <w:szCs w:val="24"/>
        </w:rPr>
        <w:lastRenderedPageBreak/>
        <w:t>rakendatakse sunniraha</w:t>
      </w:r>
      <w:r w:rsidR="00810473">
        <w:rPr>
          <w:rFonts w:ascii="Times New Roman" w:hAnsi="Times New Roman" w:cs="Times New Roman"/>
          <w:sz w:val="24"/>
          <w:szCs w:val="24"/>
        </w:rPr>
        <w:t>, aga ka kavandatav loomapidamiskeeld</w:t>
      </w:r>
      <w:r w:rsidRPr="00544717">
        <w:rPr>
          <w:rFonts w:ascii="Times New Roman" w:hAnsi="Times New Roman" w:cs="Times New Roman"/>
          <w:sz w:val="24"/>
          <w:szCs w:val="24"/>
        </w:rPr>
        <w:t xml:space="preserve">) või teostatakse eeskirja kontrollimiseks järelevalvemenetlust (nt rakendatakse sunniraha, et rikkumised lõpetataks), siis saab see isik, kelle suhtes sanktsioone või sundi rakendatakse, vaidlustada normide põhiseaduse vastasusele tuginedes trahviotsuse või sunniraha määramise edukalt kohtus – st et </w:t>
      </w:r>
      <w:proofErr w:type="spellStart"/>
      <w:r w:rsidRPr="00544717">
        <w:rPr>
          <w:rFonts w:ascii="Times New Roman" w:hAnsi="Times New Roman" w:cs="Times New Roman"/>
          <w:sz w:val="24"/>
          <w:szCs w:val="24"/>
        </w:rPr>
        <w:t>vaidlustaja</w:t>
      </w:r>
      <w:proofErr w:type="spellEnd"/>
      <w:r w:rsidRPr="00544717">
        <w:rPr>
          <w:rFonts w:ascii="Times New Roman" w:hAnsi="Times New Roman" w:cs="Times New Roman"/>
          <w:sz w:val="24"/>
          <w:szCs w:val="24"/>
        </w:rPr>
        <w:t xml:space="preserve"> saavutab kohtus vastava </w:t>
      </w:r>
      <w:r w:rsidR="00E90B70">
        <w:rPr>
          <w:rFonts w:ascii="Times New Roman" w:hAnsi="Times New Roman" w:cs="Times New Roman"/>
          <w:sz w:val="24"/>
          <w:szCs w:val="24"/>
        </w:rPr>
        <w:t>karistava otsuse</w:t>
      </w:r>
      <w:r w:rsidRPr="00544717">
        <w:rPr>
          <w:rFonts w:ascii="Times New Roman" w:hAnsi="Times New Roman" w:cs="Times New Roman"/>
          <w:sz w:val="24"/>
          <w:szCs w:val="24"/>
        </w:rPr>
        <w:t xml:space="preserve"> või sunniraha määramise tühistamise.</w:t>
      </w:r>
      <w:r w:rsidR="0021753F">
        <w:rPr>
          <w:rFonts w:ascii="Times New Roman" w:hAnsi="Times New Roman" w:cs="Times New Roman"/>
          <w:sz w:val="24"/>
          <w:szCs w:val="24"/>
        </w:rPr>
        <w:t xml:space="preserve"> Samadel alustel on võimalik vaidlustada ka kavandatava loomapidamiskeelu rakendamine</w:t>
      </w:r>
      <w:r w:rsidR="004F7E64">
        <w:rPr>
          <w:rFonts w:ascii="Times New Roman" w:hAnsi="Times New Roman" w:cs="Times New Roman"/>
          <w:sz w:val="24"/>
          <w:szCs w:val="24"/>
        </w:rPr>
        <w:t>.</w:t>
      </w:r>
    </w:p>
    <w:p w:rsidR="004F7E64" w:rsidRDefault="004F7E64" w:rsidP="00544717">
      <w:pPr>
        <w:spacing w:after="0"/>
        <w:jc w:val="both"/>
        <w:rPr>
          <w:rFonts w:ascii="Times New Roman" w:hAnsi="Times New Roman" w:cs="Times New Roman"/>
          <w:sz w:val="24"/>
          <w:szCs w:val="24"/>
        </w:rPr>
      </w:pPr>
    </w:p>
    <w:p w:rsidR="004F7E64" w:rsidRPr="00544717" w:rsidRDefault="004F7E64" w:rsidP="00544717">
      <w:pPr>
        <w:spacing w:after="0"/>
        <w:jc w:val="both"/>
        <w:rPr>
          <w:rFonts w:ascii="Times New Roman" w:hAnsi="Times New Roman" w:cs="Times New Roman"/>
          <w:sz w:val="24"/>
          <w:szCs w:val="24"/>
        </w:rPr>
      </w:pPr>
      <w:r>
        <w:rPr>
          <w:rFonts w:ascii="Times New Roman" w:hAnsi="Times New Roman" w:cs="Times New Roman"/>
          <w:sz w:val="24"/>
          <w:szCs w:val="24"/>
        </w:rPr>
        <w:t xml:space="preserve">ELL ei pea mõistlikuks sellise õigusliku ebaselguse jätkumist ning põhiseadusega vastuolus olevate normide rikkumise </w:t>
      </w:r>
      <w:r w:rsidR="005A653F">
        <w:rPr>
          <w:rFonts w:ascii="Times New Roman" w:hAnsi="Times New Roman" w:cs="Times New Roman"/>
          <w:sz w:val="24"/>
          <w:szCs w:val="24"/>
        </w:rPr>
        <w:t xml:space="preserve">täiendavat, rangemat </w:t>
      </w:r>
      <w:r>
        <w:rPr>
          <w:rFonts w:ascii="Times New Roman" w:hAnsi="Times New Roman" w:cs="Times New Roman"/>
          <w:sz w:val="24"/>
          <w:szCs w:val="24"/>
        </w:rPr>
        <w:t>sanktsioneerimist. Sellele on ELL juhtinud tähelepanu ka nii Justiitsministeeriumile kui ka Riigikogule 08.11.2024 saadetud pöördumises</w:t>
      </w:r>
      <w:r w:rsidR="005A653F">
        <w:rPr>
          <w:rStyle w:val="FootnoteReference"/>
          <w:rFonts w:ascii="Times New Roman" w:hAnsi="Times New Roman" w:cs="Times New Roman"/>
          <w:sz w:val="24"/>
          <w:szCs w:val="24"/>
        </w:rPr>
        <w:footnoteReference w:id="6"/>
      </w:r>
      <w:r>
        <w:rPr>
          <w:rFonts w:ascii="Times New Roman" w:hAnsi="Times New Roman" w:cs="Times New Roman"/>
          <w:sz w:val="24"/>
          <w:szCs w:val="24"/>
        </w:rPr>
        <w:t>, mis oli ajendatud Riigikogule üle antud KOKS muutmise eelnõust</w:t>
      </w:r>
      <w:r w:rsidR="000C0ECC">
        <w:rPr>
          <w:rFonts w:ascii="Times New Roman" w:hAnsi="Times New Roman" w:cs="Times New Roman"/>
          <w:sz w:val="24"/>
          <w:szCs w:val="24"/>
        </w:rPr>
        <w:t xml:space="preserve">. Nimetatud eelnõu </w:t>
      </w:r>
      <w:r>
        <w:rPr>
          <w:rFonts w:ascii="Times New Roman" w:hAnsi="Times New Roman" w:cs="Times New Roman"/>
          <w:sz w:val="24"/>
          <w:szCs w:val="24"/>
        </w:rPr>
        <w:t>nägi ette kohalike omavalitsuste</w:t>
      </w:r>
      <w:r w:rsidRPr="004F7E64">
        <w:rPr>
          <w:rFonts w:ascii="Times New Roman" w:hAnsi="Times New Roman" w:cs="Times New Roman"/>
          <w:sz w:val="24"/>
          <w:szCs w:val="24"/>
        </w:rPr>
        <w:t xml:space="preserve"> volitus</w:t>
      </w:r>
      <w:r>
        <w:rPr>
          <w:rFonts w:ascii="Times New Roman" w:hAnsi="Times New Roman" w:cs="Times New Roman"/>
          <w:sz w:val="24"/>
          <w:szCs w:val="24"/>
        </w:rPr>
        <w:t>te laiendamise</w:t>
      </w:r>
      <w:r w:rsidRPr="004F7E64">
        <w:rPr>
          <w:rFonts w:ascii="Times New Roman" w:hAnsi="Times New Roman" w:cs="Times New Roman"/>
          <w:sz w:val="24"/>
          <w:szCs w:val="24"/>
        </w:rPr>
        <w:t xml:space="preserve"> vastutustundetute koeraomanike korrale kutsumiseks ja vajadusel kuni 6400-eurose sunniraha rakendamiseks</w:t>
      </w:r>
      <w:r>
        <w:rPr>
          <w:rFonts w:ascii="Times New Roman" w:hAnsi="Times New Roman" w:cs="Times New Roman"/>
          <w:sz w:val="24"/>
          <w:szCs w:val="24"/>
        </w:rPr>
        <w:t xml:space="preserve"> (ehkki kehtiva veterinaarseadusega on seadusandja juba olukorra märksa hõlpsamalt lahendanud, sh võimaldab </w:t>
      </w:r>
      <w:r w:rsidR="00A16E00">
        <w:rPr>
          <w:rFonts w:ascii="Times New Roman" w:hAnsi="Times New Roman" w:cs="Times New Roman"/>
          <w:sz w:val="24"/>
          <w:szCs w:val="24"/>
        </w:rPr>
        <w:t>VS</w:t>
      </w:r>
      <w:r>
        <w:rPr>
          <w:rFonts w:ascii="Times New Roman" w:hAnsi="Times New Roman" w:cs="Times New Roman"/>
          <w:sz w:val="24"/>
          <w:szCs w:val="24"/>
        </w:rPr>
        <w:t xml:space="preserve"> rakendada märksa suuremat sunniraha ja karistada loomapidajat rikkumise eest ilma varalise kahju või te</w:t>
      </w:r>
      <w:r w:rsidR="005A653F">
        <w:rPr>
          <w:rFonts w:ascii="Times New Roman" w:hAnsi="Times New Roman" w:cs="Times New Roman"/>
          <w:sz w:val="24"/>
          <w:szCs w:val="24"/>
        </w:rPr>
        <w:t>rvisekahjustuse tekitamise tingi</w:t>
      </w:r>
      <w:r>
        <w:rPr>
          <w:rFonts w:ascii="Times New Roman" w:hAnsi="Times New Roman" w:cs="Times New Roman"/>
          <w:sz w:val="24"/>
          <w:szCs w:val="24"/>
        </w:rPr>
        <w:t>museta</w:t>
      </w:r>
      <w:r w:rsidR="005A653F">
        <w:rPr>
          <w:rFonts w:ascii="Times New Roman" w:hAnsi="Times New Roman" w:cs="Times New Roman"/>
          <w:sz w:val="24"/>
          <w:szCs w:val="24"/>
        </w:rPr>
        <w:t xml:space="preserve"> – vt ka lisatud 08.11.24 pöördumine Riigikogule ja ministeeriumitele</w:t>
      </w:r>
      <w:r w:rsidR="00E90B70">
        <w:rPr>
          <w:rFonts w:ascii="Times New Roman" w:hAnsi="Times New Roman" w:cs="Times New Roman"/>
          <w:sz w:val="24"/>
          <w:szCs w:val="24"/>
        </w:rPr>
        <w:t>, sh selles toodud viited veterinaarseaduse seletuskirjast</w:t>
      </w:r>
      <w:r>
        <w:rPr>
          <w:rFonts w:ascii="Times New Roman" w:hAnsi="Times New Roman" w:cs="Times New Roman"/>
          <w:sz w:val="24"/>
          <w:szCs w:val="24"/>
        </w:rPr>
        <w:t>)</w:t>
      </w:r>
      <w:r w:rsidRPr="004F7E64">
        <w:rPr>
          <w:rFonts w:ascii="Times New Roman" w:hAnsi="Times New Roman" w:cs="Times New Roman"/>
          <w:sz w:val="24"/>
          <w:szCs w:val="24"/>
        </w:rPr>
        <w:t>.</w:t>
      </w:r>
    </w:p>
    <w:p w:rsidR="00544717" w:rsidRPr="00544717" w:rsidRDefault="00544717" w:rsidP="00544717">
      <w:pPr>
        <w:spacing w:after="0"/>
        <w:jc w:val="both"/>
        <w:rPr>
          <w:rFonts w:ascii="Times New Roman" w:hAnsi="Times New Roman" w:cs="Times New Roman"/>
          <w:sz w:val="24"/>
          <w:szCs w:val="24"/>
        </w:rPr>
      </w:pPr>
      <w:r w:rsidRPr="00544717">
        <w:rPr>
          <w:rFonts w:ascii="Times New Roman" w:hAnsi="Times New Roman" w:cs="Times New Roman"/>
          <w:sz w:val="24"/>
          <w:szCs w:val="24"/>
        </w:rPr>
        <w:t> </w:t>
      </w:r>
    </w:p>
    <w:p w:rsidR="00544717" w:rsidRPr="00544717" w:rsidRDefault="004F7E64" w:rsidP="00544717">
      <w:pPr>
        <w:spacing w:after="0"/>
        <w:jc w:val="both"/>
        <w:rPr>
          <w:rFonts w:ascii="Times New Roman" w:hAnsi="Times New Roman" w:cs="Times New Roman"/>
          <w:sz w:val="24"/>
          <w:szCs w:val="24"/>
        </w:rPr>
      </w:pPr>
      <w:r>
        <w:rPr>
          <w:rFonts w:ascii="Times New Roman" w:hAnsi="Times New Roman" w:cs="Times New Roman"/>
          <w:sz w:val="24"/>
          <w:szCs w:val="24"/>
        </w:rPr>
        <w:t>ELL hinna</w:t>
      </w:r>
      <w:r w:rsidR="005A653F">
        <w:rPr>
          <w:rFonts w:ascii="Times New Roman" w:hAnsi="Times New Roman" w:cs="Times New Roman"/>
          <w:sz w:val="24"/>
          <w:szCs w:val="24"/>
        </w:rPr>
        <w:t>n</w:t>
      </w:r>
      <w:r>
        <w:rPr>
          <w:rFonts w:ascii="Times New Roman" w:hAnsi="Times New Roman" w:cs="Times New Roman"/>
          <w:sz w:val="24"/>
          <w:szCs w:val="24"/>
        </w:rPr>
        <w:t>gul</w:t>
      </w:r>
      <w:r w:rsidR="00544717" w:rsidRPr="00544717">
        <w:rPr>
          <w:rFonts w:ascii="Times New Roman" w:hAnsi="Times New Roman" w:cs="Times New Roman"/>
          <w:sz w:val="24"/>
          <w:szCs w:val="24"/>
        </w:rPr>
        <w:t xml:space="preserve"> </w:t>
      </w:r>
      <w:r w:rsidR="005A653F">
        <w:rPr>
          <w:rFonts w:ascii="Times New Roman" w:hAnsi="Times New Roman" w:cs="Times New Roman"/>
          <w:sz w:val="24"/>
          <w:szCs w:val="24"/>
        </w:rPr>
        <w:t xml:space="preserve">on seotult vastutustundetute loomaomanikega </w:t>
      </w:r>
      <w:r w:rsidR="00544717" w:rsidRPr="00544717">
        <w:rPr>
          <w:rFonts w:ascii="Times New Roman" w:hAnsi="Times New Roman" w:cs="Times New Roman"/>
          <w:sz w:val="24"/>
          <w:szCs w:val="24"/>
        </w:rPr>
        <w:t>esmajoones oluline kõrvaldada KOKS § 22 lg 1 p 36</w:t>
      </w:r>
      <w:r w:rsidR="00544717" w:rsidRPr="00544717">
        <w:rPr>
          <w:rFonts w:ascii="Times New Roman" w:hAnsi="Times New Roman" w:cs="Times New Roman"/>
          <w:sz w:val="24"/>
          <w:szCs w:val="24"/>
          <w:vertAlign w:val="superscript"/>
        </w:rPr>
        <w:t>2</w:t>
      </w:r>
      <w:r w:rsidR="00544717" w:rsidRPr="00544717">
        <w:rPr>
          <w:rFonts w:ascii="Times New Roman" w:hAnsi="Times New Roman" w:cs="Times New Roman"/>
          <w:sz w:val="24"/>
          <w:szCs w:val="24"/>
        </w:rPr>
        <w:t xml:space="preserve"> ja § 66</w:t>
      </w:r>
      <w:r w:rsidR="00544717" w:rsidRPr="00544717">
        <w:rPr>
          <w:rFonts w:ascii="Times New Roman" w:hAnsi="Times New Roman" w:cs="Times New Roman"/>
          <w:sz w:val="24"/>
          <w:szCs w:val="24"/>
          <w:vertAlign w:val="superscript"/>
        </w:rPr>
        <w:t>3</w:t>
      </w:r>
      <w:r w:rsidR="00544717" w:rsidRPr="00544717">
        <w:rPr>
          <w:rFonts w:ascii="Times New Roman" w:hAnsi="Times New Roman" w:cs="Times New Roman"/>
          <w:sz w:val="24"/>
          <w:szCs w:val="24"/>
        </w:rPr>
        <w:t xml:space="preserve"> vastuolu põhiseadusega. ELL hinnangul ei ole mõistlikku vajadust hoida dubleerivat ja ebaselget </w:t>
      </w:r>
      <w:proofErr w:type="spellStart"/>
      <w:r w:rsidR="00544717" w:rsidRPr="00544717">
        <w:rPr>
          <w:rFonts w:ascii="Times New Roman" w:hAnsi="Times New Roman" w:cs="Times New Roman"/>
          <w:sz w:val="24"/>
          <w:szCs w:val="24"/>
        </w:rPr>
        <w:t>topeltpädevust</w:t>
      </w:r>
      <w:proofErr w:type="spellEnd"/>
      <w:r w:rsidR="00544717" w:rsidRPr="00544717">
        <w:rPr>
          <w:rFonts w:ascii="Times New Roman" w:hAnsi="Times New Roman" w:cs="Times New Roman"/>
          <w:sz w:val="24"/>
          <w:szCs w:val="24"/>
        </w:rPr>
        <w:t xml:space="preserve"> ning kuivõrd veterinaarseaduses on osaliselt juba eeskirja nõudeid reguleeritud (</w:t>
      </w:r>
      <w:proofErr w:type="spellStart"/>
      <w:r w:rsidR="00544717" w:rsidRPr="00544717">
        <w:rPr>
          <w:rFonts w:ascii="Times New Roman" w:hAnsi="Times New Roman" w:cs="Times New Roman"/>
          <w:sz w:val="24"/>
          <w:szCs w:val="24"/>
        </w:rPr>
        <w:t>lahtipääsemise</w:t>
      </w:r>
      <w:proofErr w:type="spellEnd"/>
      <w:r w:rsidR="00544717" w:rsidRPr="00544717">
        <w:rPr>
          <w:rFonts w:ascii="Times New Roman" w:hAnsi="Times New Roman" w:cs="Times New Roman"/>
          <w:sz w:val="24"/>
          <w:szCs w:val="24"/>
        </w:rPr>
        <w:t xml:space="preserve"> vältimise kohustus</w:t>
      </w:r>
      <w:r w:rsidR="000C0ECC">
        <w:rPr>
          <w:rFonts w:ascii="Times New Roman" w:hAnsi="Times New Roman" w:cs="Times New Roman"/>
          <w:sz w:val="24"/>
          <w:szCs w:val="24"/>
        </w:rPr>
        <w:t>, järelevalve, vastutus</w:t>
      </w:r>
      <w:r w:rsidR="00544717" w:rsidRPr="00544717">
        <w:rPr>
          <w:rFonts w:ascii="Times New Roman" w:hAnsi="Times New Roman" w:cs="Times New Roman"/>
          <w:sz w:val="24"/>
          <w:szCs w:val="24"/>
        </w:rPr>
        <w:t>)</w:t>
      </w:r>
      <w:r w:rsidR="005A653F">
        <w:rPr>
          <w:rFonts w:ascii="Times New Roman" w:hAnsi="Times New Roman" w:cs="Times New Roman"/>
          <w:sz w:val="24"/>
          <w:szCs w:val="24"/>
        </w:rPr>
        <w:t>, loomakaitseseadus reguleerib hulkuvate loomadega seonduvat</w:t>
      </w:r>
      <w:r w:rsidR="00544717" w:rsidRPr="00544717">
        <w:rPr>
          <w:rFonts w:ascii="Times New Roman" w:hAnsi="Times New Roman" w:cs="Times New Roman"/>
          <w:sz w:val="24"/>
          <w:szCs w:val="24"/>
        </w:rPr>
        <w:t xml:space="preserve">, </w:t>
      </w:r>
      <w:r w:rsidR="00544717" w:rsidRPr="005A653F">
        <w:rPr>
          <w:rFonts w:ascii="Times New Roman" w:hAnsi="Times New Roman" w:cs="Times New Roman"/>
          <w:b/>
          <w:sz w:val="24"/>
          <w:szCs w:val="24"/>
        </w:rPr>
        <w:t>siis on mõistlik ka muud inimeste elu ja tervise ning avaliku korra kaitse normid kehtestada seadusega</w:t>
      </w:r>
      <w:r w:rsidR="00544717" w:rsidRPr="00544717">
        <w:rPr>
          <w:rFonts w:ascii="Times New Roman" w:hAnsi="Times New Roman" w:cs="Times New Roman"/>
          <w:sz w:val="24"/>
          <w:szCs w:val="24"/>
        </w:rPr>
        <w:t>.</w:t>
      </w:r>
    </w:p>
    <w:p w:rsidR="00544717" w:rsidRPr="00544717" w:rsidRDefault="00544717" w:rsidP="00544717">
      <w:pPr>
        <w:spacing w:after="0"/>
        <w:jc w:val="both"/>
        <w:rPr>
          <w:rFonts w:ascii="Times New Roman" w:hAnsi="Times New Roman" w:cs="Times New Roman"/>
          <w:sz w:val="24"/>
          <w:szCs w:val="24"/>
        </w:rPr>
      </w:pPr>
      <w:r w:rsidRPr="00544717">
        <w:rPr>
          <w:rFonts w:ascii="Times New Roman" w:hAnsi="Times New Roman" w:cs="Times New Roman"/>
          <w:sz w:val="24"/>
          <w:szCs w:val="24"/>
        </w:rPr>
        <w:t> </w:t>
      </w:r>
    </w:p>
    <w:p w:rsidR="00544717" w:rsidRDefault="00544717" w:rsidP="00544717">
      <w:pPr>
        <w:spacing w:after="0"/>
        <w:jc w:val="both"/>
        <w:rPr>
          <w:rFonts w:ascii="Times New Roman" w:hAnsi="Times New Roman" w:cs="Times New Roman"/>
          <w:sz w:val="24"/>
          <w:szCs w:val="24"/>
        </w:rPr>
      </w:pPr>
      <w:r w:rsidRPr="00544717">
        <w:rPr>
          <w:rFonts w:ascii="Times New Roman" w:hAnsi="Times New Roman" w:cs="Times New Roman"/>
          <w:sz w:val="24"/>
          <w:szCs w:val="24"/>
        </w:rPr>
        <w:t xml:space="preserve">Käesolevas pöördumises viidatud õiguskantsleri pöördumistest nähtuvalt on eeltoodud KOKS sätete põhiseaduse vastasusega nõustunud ka erinevad ministeeriumid (regionaalministeerium, justiitsministeerium, siseministeerium jne). Ühtlasi on </w:t>
      </w:r>
      <w:r w:rsidR="005A653F">
        <w:rPr>
          <w:rFonts w:ascii="Times New Roman" w:hAnsi="Times New Roman" w:cs="Times New Roman"/>
          <w:sz w:val="24"/>
          <w:szCs w:val="24"/>
        </w:rPr>
        <w:t xml:space="preserve">ka </w:t>
      </w:r>
      <w:r w:rsidRPr="00544717">
        <w:rPr>
          <w:rFonts w:ascii="Times New Roman" w:hAnsi="Times New Roman" w:cs="Times New Roman"/>
          <w:sz w:val="24"/>
          <w:szCs w:val="24"/>
        </w:rPr>
        <w:t>ministeeriumite tasandil peetud vajalikuks, et vastavad reeglid ja järelevalve normid on reguleeritud seadusega, mitte iga omavalitsuse suva järgi kehtestatud ee</w:t>
      </w:r>
      <w:r w:rsidR="005A653F">
        <w:rPr>
          <w:rFonts w:ascii="Times New Roman" w:hAnsi="Times New Roman" w:cs="Times New Roman"/>
          <w:sz w:val="24"/>
          <w:szCs w:val="24"/>
        </w:rPr>
        <w:t>sk</w:t>
      </w:r>
      <w:r w:rsidRPr="00544717">
        <w:rPr>
          <w:rFonts w:ascii="Times New Roman" w:hAnsi="Times New Roman" w:cs="Times New Roman"/>
          <w:sz w:val="24"/>
          <w:szCs w:val="24"/>
        </w:rPr>
        <w:t>irjadega.</w:t>
      </w:r>
    </w:p>
    <w:p w:rsidR="00E90B70" w:rsidRDefault="00E90B70" w:rsidP="00544717">
      <w:pPr>
        <w:spacing w:after="0"/>
        <w:jc w:val="both"/>
        <w:rPr>
          <w:rFonts w:ascii="Times New Roman" w:hAnsi="Times New Roman" w:cs="Times New Roman"/>
          <w:sz w:val="24"/>
          <w:szCs w:val="24"/>
        </w:rPr>
      </w:pPr>
    </w:p>
    <w:p w:rsidR="00E90B70" w:rsidRDefault="00E90B70" w:rsidP="00544717">
      <w:pPr>
        <w:spacing w:after="0"/>
        <w:jc w:val="both"/>
        <w:rPr>
          <w:rFonts w:ascii="Times New Roman" w:hAnsi="Times New Roman" w:cs="Times New Roman"/>
          <w:sz w:val="24"/>
          <w:szCs w:val="24"/>
        </w:rPr>
      </w:pPr>
    </w:p>
    <w:p w:rsidR="00BC1228" w:rsidRPr="00BC1228" w:rsidRDefault="00BC1228" w:rsidP="00A16E00">
      <w:pPr>
        <w:pStyle w:val="ListParagraph"/>
        <w:numPr>
          <w:ilvl w:val="0"/>
          <w:numId w:val="4"/>
        </w:numPr>
        <w:spacing w:after="0"/>
        <w:jc w:val="both"/>
        <w:rPr>
          <w:rFonts w:ascii="Times New Roman" w:hAnsi="Times New Roman" w:cs="Times New Roman"/>
          <w:b/>
          <w:sz w:val="24"/>
          <w:szCs w:val="24"/>
        </w:rPr>
      </w:pPr>
      <w:r w:rsidRPr="00BC1228">
        <w:rPr>
          <w:rFonts w:ascii="Times New Roman" w:hAnsi="Times New Roman" w:cs="Times New Roman"/>
          <w:b/>
          <w:sz w:val="24"/>
          <w:szCs w:val="24"/>
        </w:rPr>
        <w:t xml:space="preserve">Loomapidamiskeelu rakendamise puhul ei ole </w:t>
      </w:r>
      <w:r w:rsidR="005A5B47">
        <w:rPr>
          <w:rFonts w:ascii="Times New Roman" w:hAnsi="Times New Roman" w:cs="Times New Roman"/>
          <w:b/>
          <w:sz w:val="24"/>
          <w:szCs w:val="24"/>
        </w:rPr>
        <w:t>võetud arvesse l</w:t>
      </w:r>
      <w:r w:rsidR="000557F1">
        <w:rPr>
          <w:rFonts w:ascii="Times New Roman" w:hAnsi="Times New Roman" w:cs="Times New Roman"/>
          <w:b/>
          <w:sz w:val="24"/>
          <w:szCs w:val="24"/>
        </w:rPr>
        <w:t>ooma enda kaitse kohustust</w:t>
      </w:r>
    </w:p>
    <w:p w:rsidR="00BC1228" w:rsidRDefault="00BC1228" w:rsidP="00BC1228">
      <w:pPr>
        <w:pStyle w:val="ListParagraph"/>
        <w:spacing w:after="0"/>
        <w:jc w:val="both"/>
        <w:rPr>
          <w:rFonts w:ascii="Times New Roman" w:hAnsi="Times New Roman" w:cs="Times New Roman"/>
          <w:sz w:val="24"/>
          <w:szCs w:val="24"/>
        </w:rPr>
      </w:pPr>
    </w:p>
    <w:p w:rsidR="008342C9" w:rsidRPr="008342C9" w:rsidRDefault="00BC1228" w:rsidP="008342C9">
      <w:pPr>
        <w:spacing w:after="0"/>
        <w:jc w:val="both"/>
        <w:rPr>
          <w:rFonts w:ascii="Times New Roman" w:hAnsi="Times New Roman" w:cs="Times New Roman"/>
          <w:sz w:val="24"/>
          <w:szCs w:val="24"/>
        </w:rPr>
      </w:pPr>
      <w:r>
        <w:rPr>
          <w:rFonts w:ascii="Times New Roman" w:hAnsi="Times New Roman" w:cs="Times New Roman"/>
          <w:sz w:val="24"/>
          <w:szCs w:val="24"/>
        </w:rPr>
        <w:t xml:space="preserve">Seaduse muutmisel tuleb arvestada ka loomakaitseseadusega – ennekõike </w:t>
      </w:r>
      <w:r w:rsidR="008342C9">
        <w:rPr>
          <w:rFonts w:ascii="Times New Roman" w:hAnsi="Times New Roman" w:cs="Times New Roman"/>
          <w:sz w:val="24"/>
          <w:szCs w:val="24"/>
        </w:rPr>
        <w:t>asjaoluga</w:t>
      </w:r>
      <w:r>
        <w:rPr>
          <w:rFonts w:ascii="Times New Roman" w:hAnsi="Times New Roman" w:cs="Times New Roman"/>
          <w:sz w:val="24"/>
          <w:szCs w:val="24"/>
        </w:rPr>
        <w:t>, et seadus kaitseb looma i</w:t>
      </w:r>
      <w:r w:rsidRPr="00BC1228">
        <w:rPr>
          <w:rFonts w:ascii="Times New Roman" w:hAnsi="Times New Roman" w:cs="Times New Roman"/>
          <w:sz w:val="24"/>
          <w:szCs w:val="24"/>
        </w:rPr>
        <w:t xml:space="preserve">nimese sellise tegevuse või tegevusetuse eest, </w:t>
      </w:r>
      <w:r w:rsidRPr="00BC1228">
        <w:rPr>
          <w:rFonts w:ascii="Times New Roman" w:hAnsi="Times New Roman" w:cs="Times New Roman"/>
          <w:sz w:val="24"/>
          <w:szCs w:val="24"/>
          <w:u w:val="single"/>
        </w:rPr>
        <w:t>mis ohustab või võib ohustada loomade tervist või heaolu</w:t>
      </w:r>
      <w:r w:rsidR="00933595">
        <w:rPr>
          <w:rFonts w:ascii="Times New Roman" w:hAnsi="Times New Roman" w:cs="Times New Roman"/>
          <w:sz w:val="24"/>
          <w:szCs w:val="24"/>
          <w:u w:val="single"/>
        </w:rPr>
        <w:t xml:space="preserve"> (§ 1 lg 1)</w:t>
      </w:r>
      <w:r w:rsidRPr="00BC1228">
        <w:rPr>
          <w:rFonts w:ascii="Times New Roman" w:hAnsi="Times New Roman" w:cs="Times New Roman"/>
          <w:sz w:val="24"/>
          <w:szCs w:val="24"/>
        </w:rPr>
        <w:t>.</w:t>
      </w:r>
      <w:r w:rsidR="00933595">
        <w:rPr>
          <w:rFonts w:ascii="Times New Roman" w:hAnsi="Times New Roman" w:cs="Times New Roman"/>
          <w:sz w:val="24"/>
          <w:szCs w:val="24"/>
        </w:rPr>
        <w:t xml:space="preserve"> </w:t>
      </w:r>
      <w:r w:rsidR="000557F1">
        <w:rPr>
          <w:rFonts w:ascii="Times New Roman" w:hAnsi="Times New Roman" w:cs="Times New Roman"/>
          <w:sz w:val="24"/>
          <w:szCs w:val="24"/>
        </w:rPr>
        <w:t>See tähendab, et loomadel on õiguslikult eristaatus</w:t>
      </w:r>
      <w:r w:rsidR="00804A8D">
        <w:rPr>
          <w:rFonts w:ascii="Times New Roman" w:hAnsi="Times New Roman" w:cs="Times New Roman"/>
          <w:sz w:val="24"/>
          <w:szCs w:val="24"/>
        </w:rPr>
        <w:t xml:space="preserve"> ehk</w:t>
      </w:r>
      <w:r w:rsidR="000557F1">
        <w:rPr>
          <w:rFonts w:ascii="Times New Roman" w:hAnsi="Times New Roman" w:cs="Times New Roman"/>
          <w:sz w:val="24"/>
          <w:szCs w:val="24"/>
        </w:rPr>
        <w:t xml:space="preserve"> looma käsitlemine pelgalt asjana ei ole kohane.</w:t>
      </w:r>
      <w:r w:rsidR="00804A8D">
        <w:rPr>
          <w:rFonts w:ascii="Times New Roman" w:hAnsi="Times New Roman" w:cs="Times New Roman"/>
          <w:sz w:val="24"/>
          <w:szCs w:val="24"/>
        </w:rPr>
        <w:t xml:space="preserve"> Paraku viitab VTK tekst loomale kui mitte </w:t>
      </w:r>
      <w:r w:rsidR="00804A8D" w:rsidRPr="008342C9">
        <w:rPr>
          <w:rFonts w:ascii="Times New Roman" w:hAnsi="Times New Roman" w:cs="Times New Roman"/>
          <w:sz w:val="24"/>
          <w:szCs w:val="24"/>
        </w:rPr>
        <w:t>„kellele“, vaid loomale, kui „sellele“</w:t>
      </w:r>
      <w:r w:rsidR="008342C9" w:rsidRPr="008342C9">
        <w:rPr>
          <w:rFonts w:ascii="Times New Roman" w:hAnsi="Times New Roman" w:cs="Times New Roman"/>
          <w:sz w:val="24"/>
          <w:szCs w:val="24"/>
        </w:rPr>
        <w:t xml:space="preserve"> ning käsitleb ainsa</w:t>
      </w:r>
      <w:r w:rsidR="008342C9">
        <w:rPr>
          <w:rFonts w:ascii="Times New Roman" w:hAnsi="Times New Roman" w:cs="Times New Roman"/>
          <w:sz w:val="24"/>
          <w:szCs w:val="24"/>
        </w:rPr>
        <w:t xml:space="preserve"> riivena</w:t>
      </w:r>
      <w:r w:rsidR="008342C9" w:rsidRPr="008342C9">
        <w:rPr>
          <w:rFonts w:ascii="Times New Roman" w:hAnsi="Times New Roman" w:cs="Times New Roman"/>
          <w:sz w:val="24"/>
          <w:szCs w:val="24"/>
        </w:rPr>
        <w:t xml:space="preserve"> omaniku omandiõiguse riivet</w:t>
      </w:r>
      <w:r w:rsidR="00804A8D" w:rsidRPr="008342C9">
        <w:rPr>
          <w:rFonts w:ascii="Times New Roman" w:hAnsi="Times New Roman" w:cs="Times New Roman"/>
          <w:sz w:val="24"/>
          <w:szCs w:val="24"/>
        </w:rPr>
        <w:t>.</w:t>
      </w:r>
      <w:r w:rsidR="008342C9" w:rsidRPr="008342C9">
        <w:rPr>
          <w:rFonts w:ascii="Times New Roman" w:hAnsi="Times New Roman" w:cs="Times New Roman"/>
          <w:sz w:val="24"/>
          <w:szCs w:val="24"/>
        </w:rPr>
        <w:t xml:space="preserve"> </w:t>
      </w:r>
      <w:r w:rsidR="008342C9">
        <w:rPr>
          <w:rFonts w:ascii="Times New Roman" w:hAnsi="Times New Roman" w:cs="Times New Roman"/>
          <w:sz w:val="24"/>
          <w:szCs w:val="24"/>
        </w:rPr>
        <w:t>Rõhutame, et loomadele on s</w:t>
      </w:r>
      <w:r w:rsidR="008342C9" w:rsidRPr="008342C9">
        <w:rPr>
          <w:rFonts w:ascii="Times New Roman" w:hAnsi="Times New Roman" w:cs="Times New Roman"/>
          <w:bCs/>
          <w:sz w:val="24"/>
          <w:szCs w:val="24"/>
        </w:rPr>
        <w:t>eadusega antud eriline kaitse- ja kohtlemisnõue</w:t>
      </w:r>
      <w:r w:rsidR="008342C9" w:rsidRPr="008342C9">
        <w:rPr>
          <w:rFonts w:ascii="Times New Roman" w:hAnsi="Times New Roman" w:cs="Times New Roman"/>
          <w:sz w:val="24"/>
          <w:szCs w:val="24"/>
        </w:rPr>
        <w:t xml:space="preserve">. Loom ei ole </w:t>
      </w:r>
      <w:r w:rsidR="008342C9" w:rsidRPr="008342C9">
        <w:rPr>
          <w:rFonts w:ascii="Times New Roman" w:hAnsi="Times New Roman" w:cs="Times New Roman"/>
          <w:bCs/>
          <w:sz w:val="24"/>
          <w:szCs w:val="24"/>
        </w:rPr>
        <w:t>elutu ese</w:t>
      </w:r>
      <w:r w:rsidR="008342C9" w:rsidRPr="008342C9">
        <w:rPr>
          <w:rFonts w:ascii="Times New Roman" w:hAnsi="Times New Roman" w:cs="Times New Roman"/>
          <w:sz w:val="24"/>
          <w:szCs w:val="24"/>
        </w:rPr>
        <w:t xml:space="preserve">, vaid </w:t>
      </w:r>
      <w:r w:rsidR="008342C9" w:rsidRPr="008342C9">
        <w:rPr>
          <w:rFonts w:ascii="Times New Roman" w:hAnsi="Times New Roman" w:cs="Times New Roman"/>
          <w:bCs/>
          <w:sz w:val="24"/>
          <w:szCs w:val="24"/>
        </w:rPr>
        <w:t>elusolend, kes tunneb ja</w:t>
      </w:r>
      <w:r w:rsidR="008342C9">
        <w:rPr>
          <w:rFonts w:ascii="Times New Roman" w:hAnsi="Times New Roman" w:cs="Times New Roman"/>
          <w:bCs/>
          <w:sz w:val="24"/>
          <w:szCs w:val="24"/>
        </w:rPr>
        <w:t xml:space="preserve"> ka</w:t>
      </w:r>
      <w:r w:rsidR="008342C9" w:rsidRPr="008342C9">
        <w:rPr>
          <w:rFonts w:ascii="Times New Roman" w:hAnsi="Times New Roman" w:cs="Times New Roman"/>
          <w:bCs/>
          <w:sz w:val="24"/>
          <w:szCs w:val="24"/>
        </w:rPr>
        <w:t xml:space="preserve"> kannatab</w:t>
      </w:r>
      <w:r w:rsidR="008342C9">
        <w:rPr>
          <w:rFonts w:ascii="Times New Roman" w:hAnsi="Times New Roman" w:cs="Times New Roman"/>
          <w:sz w:val="24"/>
          <w:szCs w:val="24"/>
        </w:rPr>
        <w:t xml:space="preserve">, </w:t>
      </w:r>
      <w:r w:rsidR="008342C9" w:rsidRPr="008342C9">
        <w:rPr>
          <w:rFonts w:ascii="Times New Roman" w:hAnsi="Times New Roman" w:cs="Times New Roman"/>
          <w:sz w:val="24"/>
          <w:szCs w:val="24"/>
        </w:rPr>
        <w:t xml:space="preserve">looma suhtes kehtivad </w:t>
      </w:r>
      <w:r w:rsidR="008342C9" w:rsidRPr="008342C9">
        <w:rPr>
          <w:rFonts w:ascii="Times New Roman" w:hAnsi="Times New Roman" w:cs="Times New Roman"/>
          <w:bCs/>
          <w:sz w:val="24"/>
          <w:szCs w:val="24"/>
        </w:rPr>
        <w:t xml:space="preserve">täiendavad piirangud ja </w:t>
      </w:r>
      <w:r w:rsidR="008342C9" w:rsidRPr="008342C9">
        <w:rPr>
          <w:rFonts w:ascii="Times New Roman" w:hAnsi="Times New Roman" w:cs="Times New Roman"/>
          <w:bCs/>
          <w:sz w:val="24"/>
          <w:szCs w:val="24"/>
        </w:rPr>
        <w:lastRenderedPageBreak/>
        <w:t>kohustused</w:t>
      </w:r>
      <w:r w:rsidR="008342C9" w:rsidRPr="008342C9">
        <w:rPr>
          <w:rFonts w:ascii="Times New Roman" w:hAnsi="Times New Roman" w:cs="Times New Roman"/>
          <w:sz w:val="24"/>
          <w:szCs w:val="24"/>
        </w:rPr>
        <w:t xml:space="preserve">, mida tavalise asja suhtes ei kehti (nt </w:t>
      </w:r>
      <w:r w:rsidR="008342C9" w:rsidRPr="008342C9">
        <w:rPr>
          <w:rFonts w:ascii="Times New Roman" w:hAnsi="Times New Roman" w:cs="Times New Roman"/>
          <w:bCs/>
          <w:sz w:val="24"/>
          <w:szCs w:val="24"/>
        </w:rPr>
        <w:t>loomakaitseseadus</w:t>
      </w:r>
      <w:r w:rsidR="008342C9" w:rsidRPr="008342C9">
        <w:rPr>
          <w:rFonts w:ascii="Times New Roman" w:hAnsi="Times New Roman" w:cs="Times New Roman"/>
          <w:sz w:val="24"/>
          <w:szCs w:val="24"/>
        </w:rPr>
        <w:t xml:space="preserve">, </w:t>
      </w:r>
      <w:r w:rsidR="008342C9" w:rsidRPr="008342C9">
        <w:rPr>
          <w:rFonts w:ascii="Times New Roman" w:hAnsi="Times New Roman" w:cs="Times New Roman"/>
          <w:bCs/>
          <w:sz w:val="24"/>
          <w:szCs w:val="24"/>
        </w:rPr>
        <w:t>loomapidamise nõuded</w:t>
      </w:r>
      <w:r w:rsidR="008342C9" w:rsidRPr="008342C9">
        <w:rPr>
          <w:rFonts w:ascii="Times New Roman" w:hAnsi="Times New Roman" w:cs="Times New Roman"/>
          <w:sz w:val="24"/>
          <w:szCs w:val="24"/>
        </w:rPr>
        <w:t xml:space="preserve">, </w:t>
      </w:r>
      <w:r w:rsidR="008342C9" w:rsidRPr="008342C9">
        <w:rPr>
          <w:rFonts w:ascii="Times New Roman" w:hAnsi="Times New Roman" w:cs="Times New Roman"/>
          <w:bCs/>
          <w:sz w:val="24"/>
          <w:szCs w:val="24"/>
        </w:rPr>
        <w:t>ravimise eriregulatsioon</w:t>
      </w:r>
      <w:r w:rsidR="008342C9">
        <w:rPr>
          <w:rFonts w:ascii="Times New Roman" w:hAnsi="Times New Roman" w:cs="Times New Roman"/>
          <w:sz w:val="24"/>
          <w:szCs w:val="24"/>
        </w:rPr>
        <w:t xml:space="preserve"> jne) ning </w:t>
      </w:r>
      <w:r w:rsidR="008342C9" w:rsidRPr="008342C9">
        <w:rPr>
          <w:rFonts w:ascii="Times New Roman" w:hAnsi="Times New Roman" w:cs="Times New Roman"/>
          <w:bCs/>
          <w:sz w:val="24"/>
          <w:szCs w:val="24"/>
        </w:rPr>
        <w:t>omandisuhe looma üle ei ole absoluutne</w:t>
      </w:r>
      <w:r w:rsidR="008342C9" w:rsidRPr="008342C9">
        <w:rPr>
          <w:rFonts w:ascii="Times New Roman" w:hAnsi="Times New Roman" w:cs="Times New Roman"/>
          <w:sz w:val="24"/>
          <w:szCs w:val="24"/>
        </w:rPr>
        <w:t xml:space="preserve"> – looma omanik ei tohi looma heaolu kahjustada.</w:t>
      </w:r>
    </w:p>
    <w:p w:rsidR="000557F1" w:rsidRDefault="000557F1" w:rsidP="00BC1228">
      <w:pPr>
        <w:spacing w:after="0"/>
        <w:jc w:val="both"/>
        <w:rPr>
          <w:rFonts w:ascii="Times New Roman" w:hAnsi="Times New Roman" w:cs="Times New Roman"/>
          <w:sz w:val="24"/>
          <w:szCs w:val="24"/>
        </w:rPr>
      </w:pPr>
    </w:p>
    <w:p w:rsidR="00601A31" w:rsidRDefault="00933595" w:rsidP="00BC1228">
      <w:pPr>
        <w:spacing w:after="0"/>
        <w:jc w:val="both"/>
        <w:rPr>
          <w:rFonts w:ascii="Times New Roman" w:hAnsi="Times New Roman" w:cs="Times New Roman"/>
          <w:sz w:val="24"/>
          <w:szCs w:val="24"/>
        </w:rPr>
      </w:pPr>
      <w:r>
        <w:rPr>
          <w:rFonts w:ascii="Times New Roman" w:hAnsi="Times New Roman" w:cs="Times New Roman"/>
          <w:sz w:val="24"/>
          <w:szCs w:val="24"/>
        </w:rPr>
        <w:t xml:space="preserve">Looma äravõtmine saab </w:t>
      </w:r>
      <w:r w:rsidR="00804A8D">
        <w:rPr>
          <w:rFonts w:ascii="Times New Roman" w:hAnsi="Times New Roman" w:cs="Times New Roman"/>
          <w:sz w:val="24"/>
          <w:szCs w:val="24"/>
        </w:rPr>
        <w:t>loomakaitse</w:t>
      </w:r>
      <w:r>
        <w:rPr>
          <w:rFonts w:ascii="Times New Roman" w:hAnsi="Times New Roman" w:cs="Times New Roman"/>
          <w:sz w:val="24"/>
          <w:szCs w:val="24"/>
        </w:rPr>
        <w:t xml:space="preserve">seaduse kohaselt toimuda juhul, kui looma tervis ja heaolu on ohus (oluline </w:t>
      </w:r>
      <w:proofErr w:type="spellStart"/>
      <w:r>
        <w:rPr>
          <w:rFonts w:ascii="Times New Roman" w:hAnsi="Times New Roman" w:cs="Times New Roman"/>
          <w:sz w:val="24"/>
          <w:szCs w:val="24"/>
        </w:rPr>
        <w:t>LoKS</w:t>
      </w:r>
      <w:proofErr w:type="spellEnd"/>
      <w:r>
        <w:rPr>
          <w:rFonts w:ascii="Times New Roman" w:hAnsi="Times New Roman" w:cs="Times New Roman"/>
          <w:sz w:val="24"/>
          <w:szCs w:val="24"/>
        </w:rPr>
        <w:t xml:space="preserve"> rikkumine).</w:t>
      </w:r>
      <w:r w:rsidR="000557F1">
        <w:rPr>
          <w:rFonts w:ascii="Times New Roman" w:hAnsi="Times New Roman" w:cs="Times New Roman"/>
          <w:sz w:val="24"/>
          <w:szCs w:val="24"/>
        </w:rPr>
        <w:t xml:space="preserve"> </w:t>
      </w:r>
      <w:r>
        <w:rPr>
          <w:rFonts w:ascii="Times New Roman" w:hAnsi="Times New Roman" w:cs="Times New Roman"/>
          <w:sz w:val="24"/>
          <w:szCs w:val="24"/>
        </w:rPr>
        <w:t xml:space="preserve">VTK-s on </w:t>
      </w:r>
      <w:r w:rsidR="000557F1">
        <w:rPr>
          <w:rFonts w:ascii="Times New Roman" w:hAnsi="Times New Roman" w:cs="Times New Roman"/>
          <w:sz w:val="24"/>
          <w:szCs w:val="24"/>
        </w:rPr>
        <w:t xml:space="preserve">aga </w:t>
      </w:r>
      <w:r>
        <w:rPr>
          <w:rFonts w:ascii="Times New Roman" w:hAnsi="Times New Roman" w:cs="Times New Roman"/>
          <w:sz w:val="24"/>
          <w:szCs w:val="24"/>
        </w:rPr>
        <w:t xml:space="preserve">viidatud </w:t>
      </w:r>
      <w:r w:rsidRPr="00933595">
        <w:rPr>
          <w:rFonts w:ascii="Times New Roman" w:hAnsi="Times New Roman" w:cs="Times New Roman"/>
          <w:sz w:val="24"/>
          <w:szCs w:val="24"/>
        </w:rPr>
        <w:t>Riigikogu menetlusse võetud KOKS muutmise seaduse eelnõu</w:t>
      </w:r>
      <w:r>
        <w:rPr>
          <w:rFonts w:ascii="Times New Roman" w:hAnsi="Times New Roman" w:cs="Times New Roman"/>
          <w:sz w:val="24"/>
          <w:szCs w:val="24"/>
        </w:rPr>
        <w:t>le nr</w:t>
      </w:r>
      <w:r w:rsidRPr="00933595">
        <w:rPr>
          <w:rFonts w:ascii="Times New Roman" w:hAnsi="Times New Roman" w:cs="Times New Roman"/>
          <w:sz w:val="24"/>
          <w:szCs w:val="24"/>
        </w:rPr>
        <w:t xml:space="preserve"> 537SE40</w:t>
      </w:r>
      <w:r>
        <w:rPr>
          <w:rFonts w:ascii="Times New Roman" w:hAnsi="Times New Roman" w:cs="Times New Roman"/>
          <w:sz w:val="24"/>
          <w:szCs w:val="24"/>
        </w:rPr>
        <w:t xml:space="preserve">, </w:t>
      </w:r>
      <w:r w:rsidRPr="00601A31">
        <w:rPr>
          <w:rFonts w:ascii="Times New Roman" w:hAnsi="Times New Roman" w:cs="Times New Roman"/>
          <w:i/>
          <w:sz w:val="24"/>
          <w:szCs w:val="24"/>
        </w:rPr>
        <w:t xml:space="preserve">millega  soovitakse kohalikule omavalitsusele sätestada õigus teostada riiklikku järelevalvet koerte ja kasside pidamise eeskirja täitmise üle. Muudatustega võimaldatakse </w:t>
      </w:r>
      <w:proofErr w:type="spellStart"/>
      <w:r w:rsidRPr="00601A31">
        <w:rPr>
          <w:rFonts w:ascii="Times New Roman" w:hAnsi="Times New Roman" w:cs="Times New Roman"/>
          <w:i/>
          <w:sz w:val="24"/>
          <w:szCs w:val="24"/>
        </w:rPr>
        <w:t>KOVis</w:t>
      </w:r>
      <w:proofErr w:type="spellEnd"/>
      <w:r w:rsidRPr="00601A31">
        <w:rPr>
          <w:rFonts w:ascii="Times New Roman" w:hAnsi="Times New Roman" w:cs="Times New Roman"/>
          <w:i/>
          <w:sz w:val="24"/>
          <w:szCs w:val="24"/>
        </w:rPr>
        <w:t xml:space="preserve"> järelevalvega tegelevatel ametnikel korrakaitse erimeetmeid rakendades siseneda valdusesse, teha valduse läbivaatust, võtta vallasasi hoiule, korraldada selle müümine või hävitamine (agressiivse koera </w:t>
      </w:r>
      <w:proofErr w:type="spellStart"/>
      <w:r w:rsidRPr="00601A31">
        <w:rPr>
          <w:rFonts w:ascii="Times New Roman" w:hAnsi="Times New Roman" w:cs="Times New Roman"/>
          <w:i/>
          <w:sz w:val="24"/>
          <w:szCs w:val="24"/>
        </w:rPr>
        <w:t>eutaneerimine</w:t>
      </w:r>
      <w:proofErr w:type="spellEnd"/>
      <w:r w:rsidRPr="00601A31">
        <w:rPr>
          <w:rFonts w:ascii="Times New Roman" w:hAnsi="Times New Roman" w:cs="Times New Roman"/>
          <w:i/>
          <w:sz w:val="24"/>
          <w:szCs w:val="24"/>
        </w:rPr>
        <w:t>), mis kitsendavad omandipõhiõiguse kasutamist</w:t>
      </w:r>
      <w:r w:rsidRPr="00933595">
        <w:rPr>
          <w:rFonts w:ascii="Times New Roman" w:hAnsi="Times New Roman" w:cs="Times New Roman"/>
          <w:sz w:val="24"/>
          <w:szCs w:val="24"/>
        </w:rPr>
        <w:t xml:space="preserve">. </w:t>
      </w:r>
      <w:r w:rsidR="000557F1">
        <w:rPr>
          <w:rFonts w:ascii="Times New Roman" w:hAnsi="Times New Roman" w:cs="Times New Roman"/>
          <w:sz w:val="24"/>
          <w:szCs w:val="24"/>
        </w:rPr>
        <w:t xml:space="preserve">Samas on Põllumajandus- ja Toiduametil juba kehtiva seaduse alusel võimalik </w:t>
      </w:r>
      <w:r w:rsidR="008342C9">
        <w:rPr>
          <w:rFonts w:ascii="Times New Roman" w:hAnsi="Times New Roman" w:cs="Times New Roman"/>
          <w:sz w:val="24"/>
          <w:szCs w:val="24"/>
        </w:rPr>
        <w:t>kohaldada</w:t>
      </w:r>
      <w:r w:rsidR="00804A8D">
        <w:rPr>
          <w:rFonts w:ascii="Times New Roman" w:hAnsi="Times New Roman" w:cs="Times New Roman"/>
          <w:sz w:val="24"/>
          <w:szCs w:val="24"/>
        </w:rPr>
        <w:t xml:space="preserve"> </w:t>
      </w:r>
      <w:r w:rsidR="00804A8D" w:rsidRPr="00804A8D">
        <w:rPr>
          <w:rFonts w:ascii="Times New Roman" w:hAnsi="Times New Roman" w:cs="Times New Roman"/>
          <w:sz w:val="24"/>
          <w:szCs w:val="24"/>
        </w:rPr>
        <w:t xml:space="preserve">veterinaarjärelevalve teostamiseks </w:t>
      </w:r>
      <w:hyperlink r:id="rId15" w:anchor="para30" w:tgtFrame="_blank" w:history="1">
        <w:r w:rsidR="00804A8D" w:rsidRPr="00804A8D">
          <w:rPr>
            <w:rStyle w:val="Hyperlink"/>
            <w:rFonts w:ascii="Times New Roman" w:hAnsi="Times New Roman" w:cs="Times New Roman"/>
            <w:sz w:val="24"/>
            <w:szCs w:val="24"/>
          </w:rPr>
          <w:t>korrakaitseseaduse §-des 30‒32, 44 ja 49‒53</w:t>
        </w:r>
      </w:hyperlink>
      <w:r w:rsidR="00804A8D" w:rsidRPr="00804A8D">
        <w:rPr>
          <w:rFonts w:ascii="Times New Roman" w:hAnsi="Times New Roman" w:cs="Times New Roman"/>
          <w:sz w:val="24"/>
          <w:szCs w:val="24"/>
        </w:rPr>
        <w:t> sätestatud riikliku järelevalve erimeetmeid korrakaitseseaduses sätestatud alusel ja korras</w:t>
      </w:r>
      <w:r w:rsidR="00C515A9">
        <w:rPr>
          <w:rFonts w:ascii="Times New Roman" w:hAnsi="Times New Roman" w:cs="Times New Roman"/>
          <w:sz w:val="24"/>
          <w:szCs w:val="24"/>
        </w:rPr>
        <w:t>, sh siseneda valdusesse ja võtta loom hoiule</w:t>
      </w:r>
      <w:r w:rsidR="008342C9">
        <w:rPr>
          <w:rFonts w:ascii="Times New Roman" w:hAnsi="Times New Roman" w:cs="Times New Roman"/>
          <w:sz w:val="24"/>
          <w:szCs w:val="24"/>
        </w:rPr>
        <w:t xml:space="preserve">. </w:t>
      </w:r>
      <w:r w:rsidR="00F76430">
        <w:rPr>
          <w:rFonts w:ascii="Times New Roman" w:hAnsi="Times New Roman" w:cs="Times New Roman"/>
          <w:sz w:val="24"/>
          <w:szCs w:val="24"/>
        </w:rPr>
        <w:t xml:space="preserve">Ühtlasi on võimalik karistada VS rikkumise eest loomapidajat juba ka siis, kui kahju ei ole tekkinud – st varaline kahju või tervisekahjustus inimesele nagu eeldab KOKS. </w:t>
      </w:r>
      <w:r w:rsidR="008342C9">
        <w:rPr>
          <w:rFonts w:ascii="Times New Roman" w:hAnsi="Times New Roman" w:cs="Times New Roman"/>
          <w:sz w:val="24"/>
          <w:szCs w:val="24"/>
        </w:rPr>
        <w:t xml:space="preserve">See tähendab, et </w:t>
      </w:r>
      <w:r w:rsidR="00F76430">
        <w:rPr>
          <w:rFonts w:ascii="Times New Roman" w:hAnsi="Times New Roman" w:cs="Times New Roman"/>
          <w:sz w:val="24"/>
          <w:szCs w:val="24"/>
        </w:rPr>
        <w:t xml:space="preserve">VTKS-s viidatud </w:t>
      </w:r>
      <w:r w:rsidR="008342C9">
        <w:rPr>
          <w:rFonts w:ascii="Times New Roman" w:hAnsi="Times New Roman" w:cs="Times New Roman"/>
          <w:sz w:val="24"/>
          <w:szCs w:val="24"/>
        </w:rPr>
        <w:t>KOKS eelnõu</w:t>
      </w:r>
      <w:r w:rsidR="00C1057E">
        <w:rPr>
          <w:rFonts w:ascii="Times New Roman" w:hAnsi="Times New Roman" w:cs="Times New Roman"/>
          <w:sz w:val="24"/>
          <w:szCs w:val="24"/>
        </w:rPr>
        <w:t>ga</w:t>
      </w:r>
      <w:r w:rsidR="008342C9">
        <w:rPr>
          <w:rFonts w:ascii="Times New Roman" w:hAnsi="Times New Roman" w:cs="Times New Roman"/>
          <w:sz w:val="24"/>
          <w:szCs w:val="24"/>
        </w:rPr>
        <w:t xml:space="preserve"> soovitakse lahendada juba seadusandja poolt lahendatud olukorda (vt ka veterinaarseaduse seletuskirja</w:t>
      </w:r>
      <w:r w:rsidR="00C1057E">
        <w:rPr>
          <w:rStyle w:val="FootnoteReference"/>
          <w:rFonts w:ascii="Times New Roman" w:hAnsi="Times New Roman" w:cs="Times New Roman"/>
          <w:sz w:val="24"/>
          <w:szCs w:val="24"/>
        </w:rPr>
        <w:footnoteReference w:id="7"/>
      </w:r>
      <w:r w:rsidR="008342C9">
        <w:rPr>
          <w:rFonts w:ascii="Times New Roman" w:hAnsi="Times New Roman" w:cs="Times New Roman"/>
          <w:sz w:val="24"/>
          <w:szCs w:val="24"/>
        </w:rPr>
        <w:t>, mis viitab § 37 lg 1 nõude eesmärgina</w:t>
      </w:r>
      <w:r w:rsidR="00C1057E">
        <w:rPr>
          <w:rFonts w:ascii="Times New Roman" w:hAnsi="Times New Roman" w:cs="Times New Roman"/>
          <w:sz w:val="24"/>
          <w:szCs w:val="24"/>
        </w:rPr>
        <w:t xml:space="preserve"> just lahti pääsenud lemmikloomad, kes võivad ohustada inimesi, teisi loomi ja vara)</w:t>
      </w:r>
      <w:r w:rsidR="00F76430">
        <w:rPr>
          <w:rFonts w:ascii="Times New Roman" w:hAnsi="Times New Roman" w:cs="Times New Roman"/>
          <w:sz w:val="24"/>
          <w:szCs w:val="24"/>
        </w:rPr>
        <w:t>.</w:t>
      </w:r>
    </w:p>
    <w:p w:rsidR="00601A31" w:rsidRDefault="00601A31" w:rsidP="00BC1228">
      <w:pPr>
        <w:spacing w:after="0"/>
        <w:jc w:val="both"/>
        <w:rPr>
          <w:rFonts w:ascii="Times New Roman" w:hAnsi="Times New Roman" w:cs="Times New Roman"/>
          <w:sz w:val="24"/>
          <w:szCs w:val="24"/>
        </w:rPr>
      </w:pPr>
    </w:p>
    <w:p w:rsidR="00933595" w:rsidRDefault="00601A31" w:rsidP="00BC1228">
      <w:pPr>
        <w:spacing w:after="0"/>
        <w:jc w:val="both"/>
        <w:rPr>
          <w:rFonts w:ascii="Times New Roman" w:hAnsi="Times New Roman" w:cs="Times New Roman"/>
          <w:sz w:val="24"/>
          <w:szCs w:val="24"/>
        </w:rPr>
      </w:pPr>
      <w:r>
        <w:rPr>
          <w:rFonts w:ascii="Times New Roman" w:hAnsi="Times New Roman" w:cs="Times New Roman"/>
          <w:sz w:val="24"/>
          <w:szCs w:val="24"/>
        </w:rPr>
        <w:t>ELL hinnangul kavandatavad muudatused kogumis</w:t>
      </w:r>
      <w:r w:rsidR="005A5B47">
        <w:rPr>
          <w:rFonts w:ascii="Times New Roman" w:hAnsi="Times New Roman" w:cs="Times New Roman"/>
          <w:sz w:val="24"/>
          <w:szCs w:val="24"/>
        </w:rPr>
        <w:t xml:space="preserve"> (</w:t>
      </w:r>
      <w:proofErr w:type="spellStart"/>
      <w:r w:rsidR="005A5B47">
        <w:rPr>
          <w:rFonts w:ascii="Times New Roman" w:hAnsi="Times New Roman" w:cs="Times New Roman"/>
          <w:sz w:val="24"/>
          <w:szCs w:val="24"/>
        </w:rPr>
        <w:t>KarS</w:t>
      </w:r>
      <w:proofErr w:type="spellEnd"/>
      <w:r w:rsidR="005A5B47">
        <w:rPr>
          <w:rFonts w:ascii="Times New Roman" w:hAnsi="Times New Roman" w:cs="Times New Roman"/>
          <w:sz w:val="24"/>
          <w:szCs w:val="24"/>
        </w:rPr>
        <w:t>; KOKS)</w:t>
      </w:r>
      <w:r>
        <w:rPr>
          <w:rFonts w:ascii="Times New Roman" w:hAnsi="Times New Roman" w:cs="Times New Roman"/>
          <w:sz w:val="24"/>
          <w:szCs w:val="24"/>
        </w:rPr>
        <w:t xml:space="preserve"> süvendavad looma nn objektistamist, tema käsitlemist asjana, mitte elusolendina, kes tunneb nii füüsilisi kui vaimseid kannatusi ja mille põhjustamist loetakse kehtiva seaduse kohaselt looma suhtes lubamatuks teoks. </w:t>
      </w:r>
      <w:r w:rsidR="0047516B">
        <w:rPr>
          <w:rFonts w:ascii="Times New Roman" w:hAnsi="Times New Roman" w:cs="Times New Roman"/>
          <w:sz w:val="24"/>
          <w:szCs w:val="24"/>
        </w:rPr>
        <w:t xml:space="preserve">VTKS on otsesõnu nimetatud </w:t>
      </w:r>
      <w:r w:rsidR="002A4ECB">
        <w:rPr>
          <w:rFonts w:ascii="Times New Roman" w:hAnsi="Times New Roman" w:cs="Times New Roman"/>
          <w:sz w:val="24"/>
          <w:szCs w:val="24"/>
        </w:rPr>
        <w:t xml:space="preserve">loomapidamiskeelu </w:t>
      </w:r>
      <w:r w:rsidR="0047516B">
        <w:rPr>
          <w:rFonts w:ascii="Times New Roman" w:hAnsi="Times New Roman" w:cs="Times New Roman"/>
          <w:sz w:val="24"/>
          <w:szCs w:val="24"/>
        </w:rPr>
        <w:t>fookuses olevatena just need loomapidajad, kes</w:t>
      </w:r>
      <w:r w:rsidR="0047516B" w:rsidRPr="0047516B">
        <w:rPr>
          <w:rFonts w:ascii="Times New Roman" w:hAnsi="Times New Roman" w:cs="Times New Roman"/>
          <w:sz w:val="24"/>
          <w:szCs w:val="24"/>
        </w:rPr>
        <w:t xml:space="preserve"> loomale probleeme </w:t>
      </w:r>
      <w:r w:rsidR="0047516B">
        <w:rPr>
          <w:rFonts w:ascii="Times New Roman" w:hAnsi="Times New Roman" w:cs="Times New Roman"/>
          <w:sz w:val="24"/>
          <w:szCs w:val="24"/>
        </w:rPr>
        <w:t xml:space="preserve">nende heaolu vaates ei tekita. </w:t>
      </w:r>
      <w:r w:rsidR="002A4ECB">
        <w:rPr>
          <w:rFonts w:ascii="Times New Roman" w:hAnsi="Times New Roman" w:cs="Times New Roman"/>
          <w:sz w:val="24"/>
          <w:szCs w:val="24"/>
        </w:rPr>
        <w:t xml:space="preserve">Sellises olukorras (loomapidamiskeelu rakendamine, sellele eelnevalt valdusesse sisenemine, looma hoiule võtmine, </w:t>
      </w:r>
      <w:proofErr w:type="spellStart"/>
      <w:r w:rsidR="002A4ECB">
        <w:rPr>
          <w:rFonts w:ascii="Times New Roman" w:hAnsi="Times New Roman" w:cs="Times New Roman"/>
          <w:sz w:val="24"/>
          <w:szCs w:val="24"/>
        </w:rPr>
        <w:t>eutaneerimine</w:t>
      </w:r>
      <w:proofErr w:type="spellEnd"/>
      <w:r w:rsidR="002A4ECB">
        <w:rPr>
          <w:rFonts w:ascii="Times New Roman" w:hAnsi="Times New Roman" w:cs="Times New Roman"/>
          <w:sz w:val="24"/>
          <w:szCs w:val="24"/>
        </w:rPr>
        <w:t>) jääb paratamatult kannatajaks loom. Lisaks jääb ebaselgeks, kuidas ja milliste reeglite alusel tehakse k</w:t>
      </w:r>
      <w:r w:rsidR="00C515A9">
        <w:rPr>
          <w:rFonts w:ascii="Times New Roman" w:hAnsi="Times New Roman" w:cs="Times New Roman"/>
          <w:sz w:val="24"/>
          <w:szCs w:val="24"/>
        </w:rPr>
        <w:t>i</w:t>
      </w:r>
      <w:r w:rsidR="002A4ECB">
        <w:rPr>
          <w:rFonts w:ascii="Times New Roman" w:hAnsi="Times New Roman" w:cs="Times New Roman"/>
          <w:sz w:val="24"/>
          <w:szCs w:val="24"/>
        </w:rPr>
        <w:t>ndlaks, et loom on agressiivne</w:t>
      </w:r>
      <w:r w:rsidR="005A5B47">
        <w:rPr>
          <w:rFonts w:ascii="Times New Roman" w:hAnsi="Times New Roman" w:cs="Times New Roman"/>
          <w:sz w:val="24"/>
          <w:szCs w:val="24"/>
        </w:rPr>
        <w:t xml:space="preserve"> ja et ainus olukorra lahendus </w:t>
      </w:r>
      <w:r w:rsidR="005A5B47">
        <w:rPr>
          <w:rFonts w:ascii="Times New Roman" w:hAnsi="Times New Roman" w:cs="Times New Roman"/>
          <w:sz w:val="24"/>
          <w:szCs w:val="24"/>
        </w:rPr>
        <w:lastRenderedPageBreak/>
        <w:t>on</w:t>
      </w:r>
      <w:r w:rsidR="002A4ECB">
        <w:rPr>
          <w:rFonts w:ascii="Times New Roman" w:hAnsi="Times New Roman" w:cs="Times New Roman"/>
          <w:sz w:val="24"/>
          <w:szCs w:val="24"/>
        </w:rPr>
        <w:t xml:space="preserve"> looma elu </w:t>
      </w:r>
      <w:r w:rsidR="005A5B47">
        <w:rPr>
          <w:rFonts w:ascii="Times New Roman" w:hAnsi="Times New Roman" w:cs="Times New Roman"/>
          <w:sz w:val="24"/>
          <w:szCs w:val="24"/>
        </w:rPr>
        <w:t>lõpetamine</w:t>
      </w:r>
      <w:r w:rsidR="002A4ECB">
        <w:rPr>
          <w:rFonts w:ascii="Times New Roman" w:hAnsi="Times New Roman" w:cs="Times New Roman"/>
          <w:sz w:val="24"/>
          <w:szCs w:val="24"/>
        </w:rPr>
        <w:t xml:space="preserve">. </w:t>
      </w:r>
      <w:r w:rsidR="005A5B47">
        <w:rPr>
          <w:rFonts w:ascii="Times New Roman" w:hAnsi="Times New Roman" w:cs="Times New Roman"/>
          <w:sz w:val="24"/>
          <w:szCs w:val="24"/>
        </w:rPr>
        <w:t xml:space="preserve">Olukorras, kus loom on oma kodus ja omaniku hoole all, ei saa rääkida VTK-s viidatud </w:t>
      </w:r>
      <w:r w:rsidR="00933595" w:rsidRPr="00933595">
        <w:rPr>
          <w:rFonts w:ascii="Times New Roman" w:hAnsi="Times New Roman" w:cs="Times New Roman"/>
          <w:sz w:val="24"/>
          <w:szCs w:val="24"/>
        </w:rPr>
        <w:t>vahetu ohu tõrjumise</w:t>
      </w:r>
      <w:r w:rsidR="005A5B47">
        <w:rPr>
          <w:rFonts w:ascii="Times New Roman" w:hAnsi="Times New Roman" w:cs="Times New Roman"/>
          <w:sz w:val="24"/>
          <w:szCs w:val="24"/>
        </w:rPr>
        <w:t>st</w:t>
      </w:r>
      <w:r w:rsidR="00933595" w:rsidRPr="00933595">
        <w:rPr>
          <w:rFonts w:ascii="Times New Roman" w:hAnsi="Times New Roman" w:cs="Times New Roman"/>
          <w:sz w:val="24"/>
          <w:szCs w:val="24"/>
        </w:rPr>
        <w:t>, mis võib ohustada isiku elu või tervist</w:t>
      </w:r>
      <w:r w:rsidR="00C515A9">
        <w:rPr>
          <w:rFonts w:ascii="Times New Roman" w:hAnsi="Times New Roman" w:cs="Times New Roman"/>
          <w:sz w:val="24"/>
          <w:szCs w:val="24"/>
        </w:rPr>
        <w:t xml:space="preserve"> (</w:t>
      </w:r>
      <w:proofErr w:type="spellStart"/>
      <w:r w:rsidR="00C515A9">
        <w:rPr>
          <w:rFonts w:ascii="Times New Roman" w:hAnsi="Times New Roman" w:cs="Times New Roman"/>
          <w:sz w:val="24"/>
          <w:szCs w:val="24"/>
        </w:rPr>
        <w:t>KorS</w:t>
      </w:r>
      <w:proofErr w:type="spellEnd"/>
      <w:r w:rsidR="00C515A9">
        <w:rPr>
          <w:rFonts w:ascii="Times New Roman" w:hAnsi="Times New Roman" w:cs="Times New Roman"/>
          <w:sz w:val="24"/>
          <w:szCs w:val="24"/>
        </w:rPr>
        <w:t xml:space="preserve"> § 5 lg 5 kohaselt käsitletakse vahetu ohuna olukorda</w:t>
      </w:r>
      <w:r w:rsidR="00C515A9" w:rsidRPr="00C515A9">
        <w:rPr>
          <w:rFonts w:ascii="Times New Roman" w:hAnsi="Times New Roman" w:cs="Times New Roman"/>
          <w:sz w:val="24"/>
          <w:szCs w:val="24"/>
        </w:rPr>
        <w:t>, kus korrarikkumine leiab juba aset või on su</w:t>
      </w:r>
      <w:r w:rsidR="00C515A9">
        <w:rPr>
          <w:rFonts w:ascii="Times New Roman" w:hAnsi="Times New Roman" w:cs="Times New Roman"/>
          <w:sz w:val="24"/>
          <w:szCs w:val="24"/>
        </w:rPr>
        <w:t>ur tõenäosus, et see kohe algab)</w:t>
      </w:r>
      <w:r w:rsidR="005A5B47">
        <w:rPr>
          <w:rFonts w:ascii="Times New Roman" w:hAnsi="Times New Roman" w:cs="Times New Roman"/>
          <w:sz w:val="24"/>
          <w:szCs w:val="24"/>
        </w:rPr>
        <w:t>.</w:t>
      </w:r>
    </w:p>
    <w:p w:rsidR="00BC1228" w:rsidRDefault="00BC1228" w:rsidP="00BC1228">
      <w:pPr>
        <w:spacing w:after="0"/>
        <w:jc w:val="both"/>
        <w:rPr>
          <w:rFonts w:ascii="Times New Roman" w:hAnsi="Times New Roman" w:cs="Times New Roman"/>
          <w:sz w:val="24"/>
          <w:szCs w:val="24"/>
        </w:rPr>
      </w:pPr>
    </w:p>
    <w:p w:rsidR="00E90B70" w:rsidRDefault="005A5B47" w:rsidP="005A5B47">
      <w:pPr>
        <w:spacing w:after="0"/>
        <w:jc w:val="both"/>
        <w:rPr>
          <w:rFonts w:ascii="Times New Roman" w:hAnsi="Times New Roman" w:cs="Times New Roman"/>
          <w:sz w:val="24"/>
          <w:szCs w:val="24"/>
        </w:rPr>
      </w:pPr>
      <w:r>
        <w:rPr>
          <w:rFonts w:ascii="Times New Roman" w:hAnsi="Times New Roman" w:cs="Times New Roman"/>
          <w:sz w:val="24"/>
          <w:szCs w:val="24"/>
        </w:rPr>
        <w:t>Tuleb arvestada, et loomapidamine kätkeb endas alati riski</w:t>
      </w:r>
      <w:r w:rsidR="00A16E00" w:rsidRPr="005A5B47">
        <w:rPr>
          <w:rFonts w:ascii="Times New Roman" w:hAnsi="Times New Roman" w:cs="Times New Roman"/>
          <w:sz w:val="24"/>
          <w:szCs w:val="24"/>
        </w:rPr>
        <w:t>, et loom pääseb lahti ja käitub riskantselt, sh et tekib konflikt teiste lo</w:t>
      </w:r>
      <w:r>
        <w:rPr>
          <w:rFonts w:ascii="Times New Roman" w:hAnsi="Times New Roman" w:cs="Times New Roman"/>
          <w:sz w:val="24"/>
          <w:szCs w:val="24"/>
        </w:rPr>
        <w:t>omadega, aga ka rünne inimesele. Seetõttu sätestabki võlaõigusseadus loomapidaja riskivastutuse</w:t>
      </w:r>
      <w:r w:rsidR="00D96943">
        <w:rPr>
          <w:rFonts w:ascii="Times New Roman" w:hAnsi="Times New Roman" w:cs="Times New Roman"/>
          <w:sz w:val="24"/>
          <w:szCs w:val="24"/>
        </w:rPr>
        <w:t xml:space="preserve"> lo</w:t>
      </w:r>
      <w:r w:rsidR="00D96943" w:rsidRPr="00D96943">
        <w:rPr>
          <w:rFonts w:ascii="Times New Roman" w:hAnsi="Times New Roman" w:cs="Times New Roman"/>
          <w:sz w:val="24"/>
          <w:szCs w:val="24"/>
        </w:rPr>
        <w:t>omale iseloomuliku kõrgendatud ohu e loomariski</w:t>
      </w:r>
      <w:r w:rsidR="00D96943">
        <w:rPr>
          <w:rFonts w:ascii="Times New Roman" w:hAnsi="Times New Roman" w:cs="Times New Roman"/>
          <w:sz w:val="24"/>
          <w:szCs w:val="24"/>
        </w:rPr>
        <w:t xml:space="preserve"> realiseerumise puhuks</w:t>
      </w:r>
      <w:r>
        <w:rPr>
          <w:rFonts w:ascii="Times New Roman" w:hAnsi="Times New Roman" w:cs="Times New Roman"/>
          <w:sz w:val="24"/>
          <w:szCs w:val="24"/>
        </w:rPr>
        <w:t>.</w:t>
      </w:r>
      <w:r w:rsidR="00A16E00" w:rsidRPr="005A5B47">
        <w:rPr>
          <w:rFonts w:ascii="Times New Roman" w:hAnsi="Times New Roman" w:cs="Times New Roman"/>
          <w:sz w:val="24"/>
          <w:szCs w:val="24"/>
        </w:rPr>
        <w:t xml:space="preserve"> </w:t>
      </w:r>
      <w:r>
        <w:rPr>
          <w:rFonts w:ascii="Times New Roman" w:hAnsi="Times New Roman" w:cs="Times New Roman"/>
          <w:sz w:val="24"/>
          <w:szCs w:val="24"/>
        </w:rPr>
        <w:t>K</w:t>
      </w:r>
      <w:r w:rsidR="00A16E00" w:rsidRPr="005A5B47">
        <w:rPr>
          <w:rFonts w:ascii="Times New Roman" w:hAnsi="Times New Roman" w:cs="Times New Roman"/>
          <w:sz w:val="24"/>
          <w:szCs w:val="24"/>
        </w:rPr>
        <w:t xml:space="preserve">a kõige vastutustundlikum loomapidaja ei saa lõpuni </w:t>
      </w:r>
      <w:r w:rsidR="00D96943">
        <w:rPr>
          <w:rFonts w:ascii="Times New Roman" w:hAnsi="Times New Roman" w:cs="Times New Roman"/>
          <w:sz w:val="24"/>
          <w:szCs w:val="24"/>
        </w:rPr>
        <w:t>loomapidamisega seotud</w:t>
      </w:r>
      <w:r>
        <w:rPr>
          <w:rFonts w:ascii="Times New Roman" w:hAnsi="Times New Roman" w:cs="Times New Roman"/>
          <w:sz w:val="24"/>
          <w:szCs w:val="24"/>
        </w:rPr>
        <w:t xml:space="preserve"> riskide realiseerumist ära hoida</w:t>
      </w:r>
      <w:r w:rsidR="00A16E00" w:rsidRPr="005A5B47">
        <w:rPr>
          <w:rFonts w:ascii="Times New Roman" w:hAnsi="Times New Roman" w:cs="Times New Roman"/>
          <w:sz w:val="24"/>
          <w:szCs w:val="24"/>
        </w:rPr>
        <w:t xml:space="preserve">. </w:t>
      </w:r>
      <w:r w:rsidR="00D96943">
        <w:rPr>
          <w:rFonts w:ascii="Times New Roman" w:hAnsi="Times New Roman" w:cs="Times New Roman"/>
          <w:sz w:val="24"/>
          <w:szCs w:val="24"/>
        </w:rPr>
        <w:t>Riski</w:t>
      </w:r>
      <w:r w:rsidR="00A16E00" w:rsidRPr="005A5B47">
        <w:rPr>
          <w:rFonts w:ascii="Times New Roman" w:hAnsi="Times New Roman" w:cs="Times New Roman"/>
          <w:sz w:val="24"/>
          <w:szCs w:val="24"/>
        </w:rPr>
        <w:t xml:space="preserve"> maandamiseks pole </w:t>
      </w:r>
      <w:r w:rsidR="00D96943">
        <w:rPr>
          <w:rFonts w:ascii="Times New Roman" w:hAnsi="Times New Roman" w:cs="Times New Roman"/>
          <w:sz w:val="24"/>
          <w:szCs w:val="24"/>
        </w:rPr>
        <w:t>looma tapmine</w:t>
      </w:r>
      <w:r w:rsidR="00A16E00" w:rsidRPr="005A5B47">
        <w:rPr>
          <w:rFonts w:ascii="Times New Roman" w:hAnsi="Times New Roman" w:cs="Times New Roman"/>
          <w:sz w:val="24"/>
          <w:szCs w:val="24"/>
        </w:rPr>
        <w:t xml:space="preserve"> </w:t>
      </w:r>
      <w:r w:rsidR="00D96943">
        <w:rPr>
          <w:rFonts w:ascii="Times New Roman" w:hAnsi="Times New Roman" w:cs="Times New Roman"/>
          <w:sz w:val="24"/>
          <w:szCs w:val="24"/>
        </w:rPr>
        <w:t>õigustatud. Pigem aitavad äärmuslike juhtumite realiseerumist</w:t>
      </w:r>
      <w:r w:rsidR="00A16E00" w:rsidRPr="005A5B47">
        <w:rPr>
          <w:rFonts w:ascii="Times New Roman" w:hAnsi="Times New Roman" w:cs="Times New Roman"/>
          <w:sz w:val="24"/>
          <w:szCs w:val="24"/>
        </w:rPr>
        <w:t xml:space="preserve"> </w:t>
      </w:r>
      <w:r w:rsidR="00D96943">
        <w:rPr>
          <w:rFonts w:ascii="Times New Roman" w:hAnsi="Times New Roman" w:cs="Times New Roman"/>
          <w:sz w:val="24"/>
          <w:szCs w:val="24"/>
        </w:rPr>
        <w:t xml:space="preserve">ära hoida </w:t>
      </w:r>
      <w:r w:rsidR="00A16E00" w:rsidRPr="005A5B47">
        <w:rPr>
          <w:rFonts w:ascii="Times New Roman" w:hAnsi="Times New Roman" w:cs="Times New Roman"/>
          <w:sz w:val="24"/>
          <w:szCs w:val="24"/>
        </w:rPr>
        <w:t xml:space="preserve">selged </w:t>
      </w:r>
      <w:r w:rsidR="00D96943">
        <w:rPr>
          <w:rFonts w:ascii="Times New Roman" w:hAnsi="Times New Roman" w:cs="Times New Roman"/>
          <w:sz w:val="24"/>
          <w:szCs w:val="24"/>
        </w:rPr>
        <w:t xml:space="preserve">ja ühetaoliselt kohaldatavad </w:t>
      </w:r>
      <w:r w:rsidR="00A16E00" w:rsidRPr="005A5B47">
        <w:rPr>
          <w:rFonts w:ascii="Times New Roman" w:hAnsi="Times New Roman" w:cs="Times New Roman"/>
          <w:sz w:val="24"/>
          <w:szCs w:val="24"/>
        </w:rPr>
        <w:t>reeglid loomapidajale</w:t>
      </w:r>
      <w:r w:rsidR="00D96943">
        <w:rPr>
          <w:rFonts w:ascii="Times New Roman" w:hAnsi="Times New Roman" w:cs="Times New Roman"/>
          <w:sz w:val="24"/>
          <w:szCs w:val="24"/>
        </w:rPr>
        <w:t xml:space="preserve"> (reeglid ühes seaduses, mitte </w:t>
      </w:r>
      <w:proofErr w:type="spellStart"/>
      <w:r w:rsidR="00D96943">
        <w:rPr>
          <w:rFonts w:ascii="Times New Roman" w:hAnsi="Times New Roman" w:cs="Times New Roman"/>
          <w:sz w:val="24"/>
          <w:szCs w:val="24"/>
        </w:rPr>
        <w:t>KOV-de</w:t>
      </w:r>
      <w:proofErr w:type="spellEnd"/>
      <w:r w:rsidR="00D96943">
        <w:rPr>
          <w:rFonts w:ascii="Times New Roman" w:hAnsi="Times New Roman" w:cs="Times New Roman"/>
          <w:sz w:val="24"/>
          <w:szCs w:val="24"/>
        </w:rPr>
        <w:t xml:space="preserve"> suva järgi kehtestatud eeskirjades)</w:t>
      </w:r>
      <w:r w:rsidR="00A16E00" w:rsidRPr="005A5B47">
        <w:rPr>
          <w:rFonts w:ascii="Times New Roman" w:hAnsi="Times New Roman" w:cs="Times New Roman"/>
          <w:sz w:val="24"/>
          <w:szCs w:val="24"/>
        </w:rPr>
        <w:t xml:space="preserve"> ja</w:t>
      </w:r>
      <w:r w:rsidR="00D96943">
        <w:rPr>
          <w:rFonts w:ascii="Times New Roman" w:hAnsi="Times New Roman" w:cs="Times New Roman"/>
          <w:sz w:val="24"/>
          <w:szCs w:val="24"/>
        </w:rPr>
        <w:t xml:space="preserve"> nende reeglite</w:t>
      </w:r>
      <w:r w:rsidR="00A16E00" w:rsidRPr="005A5B47">
        <w:rPr>
          <w:rFonts w:ascii="Times New Roman" w:hAnsi="Times New Roman" w:cs="Times New Roman"/>
          <w:sz w:val="24"/>
          <w:szCs w:val="24"/>
        </w:rPr>
        <w:t xml:space="preserve"> </w:t>
      </w:r>
      <w:r w:rsidR="00A16E00" w:rsidRPr="00D96943">
        <w:rPr>
          <w:rFonts w:ascii="Times New Roman" w:hAnsi="Times New Roman" w:cs="Times New Roman"/>
          <w:sz w:val="24"/>
          <w:szCs w:val="24"/>
          <w:u w:val="single"/>
        </w:rPr>
        <w:t>tõhus</w:t>
      </w:r>
      <w:r w:rsidR="00A16E00" w:rsidRPr="005A5B47">
        <w:rPr>
          <w:rFonts w:ascii="Times New Roman" w:hAnsi="Times New Roman" w:cs="Times New Roman"/>
          <w:sz w:val="24"/>
          <w:szCs w:val="24"/>
        </w:rPr>
        <w:t xml:space="preserve"> järelevalve. </w:t>
      </w:r>
      <w:r w:rsidR="00D96943">
        <w:rPr>
          <w:rFonts w:ascii="Times New Roman" w:hAnsi="Times New Roman" w:cs="Times New Roman"/>
          <w:sz w:val="24"/>
          <w:szCs w:val="24"/>
        </w:rPr>
        <w:t>ELL hinnangul ei saa loomapidamise keeldu puutuvalt aga rääkida regulatiivsete meetmete puudumisest</w:t>
      </w:r>
      <w:r w:rsidR="00A16E00" w:rsidRPr="005A5B47">
        <w:rPr>
          <w:rFonts w:ascii="Times New Roman" w:hAnsi="Times New Roman" w:cs="Times New Roman"/>
          <w:sz w:val="24"/>
          <w:szCs w:val="24"/>
        </w:rPr>
        <w:t>, kui</w:t>
      </w:r>
      <w:r w:rsidR="00D96943">
        <w:rPr>
          <w:rFonts w:ascii="Times New Roman" w:hAnsi="Times New Roman" w:cs="Times New Roman"/>
          <w:sz w:val="24"/>
          <w:szCs w:val="24"/>
        </w:rPr>
        <w:t xml:space="preserve"> ka kehtivate õigusnormide</w:t>
      </w:r>
      <w:r w:rsidR="00A16E00" w:rsidRPr="005A5B47">
        <w:rPr>
          <w:rFonts w:ascii="Times New Roman" w:hAnsi="Times New Roman" w:cs="Times New Roman"/>
          <w:sz w:val="24"/>
          <w:szCs w:val="24"/>
        </w:rPr>
        <w:t xml:space="preserve"> </w:t>
      </w:r>
      <w:r w:rsidR="00D96943">
        <w:rPr>
          <w:rFonts w:ascii="Times New Roman" w:hAnsi="Times New Roman" w:cs="Times New Roman"/>
          <w:sz w:val="24"/>
          <w:szCs w:val="24"/>
        </w:rPr>
        <w:t xml:space="preserve">vaates pole </w:t>
      </w:r>
      <w:r w:rsidR="00A16E00" w:rsidRPr="005A5B47">
        <w:rPr>
          <w:rFonts w:ascii="Times New Roman" w:hAnsi="Times New Roman" w:cs="Times New Roman"/>
          <w:sz w:val="24"/>
          <w:szCs w:val="24"/>
        </w:rPr>
        <w:t>ennetustöö</w:t>
      </w:r>
      <w:r w:rsidR="00D96943">
        <w:rPr>
          <w:rFonts w:ascii="Times New Roman" w:hAnsi="Times New Roman" w:cs="Times New Roman"/>
          <w:sz w:val="24"/>
          <w:szCs w:val="24"/>
        </w:rPr>
        <w:t xml:space="preserve">d tehtud, sh rakendatud karistusi väärteo korras. </w:t>
      </w:r>
    </w:p>
    <w:p w:rsidR="00F76430" w:rsidRDefault="00F76430" w:rsidP="005A5B47">
      <w:pPr>
        <w:spacing w:after="0"/>
        <w:jc w:val="both"/>
        <w:rPr>
          <w:rFonts w:ascii="Times New Roman" w:hAnsi="Times New Roman" w:cs="Times New Roman"/>
          <w:sz w:val="24"/>
          <w:szCs w:val="24"/>
        </w:rPr>
      </w:pPr>
    </w:p>
    <w:p w:rsidR="00F76430" w:rsidRDefault="00F76430" w:rsidP="005A5B47">
      <w:pPr>
        <w:spacing w:after="0"/>
        <w:jc w:val="both"/>
        <w:rPr>
          <w:rFonts w:ascii="Times New Roman" w:hAnsi="Times New Roman" w:cs="Times New Roman"/>
          <w:b/>
          <w:sz w:val="24"/>
          <w:szCs w:val="24"/>
        </w:rPr>
      </w:pPr>
      <w:r w:rsidRPr="00D5307D">
        <w:rPr>
          <w:rFonts w:ascii="Times New Roman" w:hAnsi="Times New Roman" w:cs="Times New Roman"/>
          <w:b/>
          <w:sz w:val="24"/>
          <w:szCs w:val="24"/>
        </w:rPr>
        <w:t xml:space="preserve">Eeltoodust tulenevalt </w:t>
      </w:r>
      <w:r w:rsidR="00D5307D">
        <w:rPr>
          <w:rFonts w:ascii="Times New Roman" w:hAnsi="Times New Roman" w:cs="Times New Roman"/>
          <w:b/>
          <w:sz w:val="24"/>
          <w:szCs w:val="24"/>
        </w:rPr>
        <w:t xml:space="preserve">ELL kavandatavat VTK-d sellisel kujul ei toeta ning </w:t>
      </w:r>
      <w:r w:rsidRPr="00D5307D">
        <w:rPr>
          <w:rFonts w:ascii="Times New Roman" w:hAnsi="Times New Roman" w:cs="Times New Roman"/>
          <w:b/>
          <w:sz w:val="24"/>
          <w:szCs w:val="24"/>
        </w:rPr>
        <w:t>palume</w:t>
      </w:r>
      <w:r w:rsidR="00D5307D">
        <w:rPr>
          <w:rFonts w:ascii="Times New Roman" w:hAnsi="Times New Roman" w:cs="Times New Roman"/>
          <w:b/>
          <w:sz w:val="24"/>
          <w:szCs w:val="24"/>
        </w:rPr>
        <w:t xml:space="preserve"> fookuses oleva probleemi lahendamiseks ennekõike</w:t>
      </w:r>
      <w:r w:rsidR="00116719" w:rsidRPr="00D5307D">
        <w:rPr>
          <w:rFonts w:ascii="Times New Roman" w:hAnsi="Times New Roman" w:cs="Times New Roman"/>
          <w:b/>
          <w:sz w:val="24"/>
          <w:szCs w:val="24"/>
        </w:rPr>
        <w:t>:</w:t>
      </w:r>
    </w:p>
    <w:p w:rsidR="00D5307D" w:rsidRPr="00D5307D" w:rsidRDefault="00D5307D" w:rsidP="005A5B47">
      <w:pPr>
        <w:spacing w:after="0"/>
        <w:jc w:val="both"/>
        <w:rPr>
          <w:rFonts w:ascii="Times New Roman" w:hAnsi="Times New Roman" w:cs="Times New Roman"/>
          <w:b/>
          <w:sz w:val="24"/>
          <w:szCs w:val="24"/>
        </w:rPr>
      </w:pPr>
    </w:p>
    <w:p w:rsidR="00D5307D" w:rsidRPr="00F5336D" w:rsidRDefault="00D5307D" w:rsidP="00F5336D">
      <w:pPr>
        <w:pStyle w:val="ListParagraph"/>
        <w:numPr>
          <w:ilvl w:val="0"/>
          <w:numId w:val="7"/>
        </w:numPr>
        <w:spacing w:after="0"/>
        <w:jc w:val="both"/>
        <w:rPr>
          <w:rFonts w:ascii="Times New Roman" w:hAnsi="Times New Roman" w:cs="Times New Roman"/>
          <w:b/>
          <w:sz w:val="24"/>
          <w:szCs w:val="24"/>
        </w:rPr>
      </w:pPr>
      <w:r w:rsidRPr="00D5307D">
        <w:rPr>
          <w:rFonts w:ascii="Times New Roman" w:hAnsi="Times New Roman" w:cs="Times New Roman"/>
          <w:b/>
          <w:sz w:val="24"/>
          <w:szCs w:val="24"/>
        </w:rPr>
        <w:t>võtta meetmeid kehtiva</w:t>
      </w:r>
      <w:r w:rsidR="00F5336D">
        <w:rPr>
          <w:rFonts w:ascii="Times New Roman" w:hAnsi="Times New Roman" w:cs="Times New Roman"/>
          <w:b/>
          <w:sz w:val="24"/>
          <w:szCs w:val="24"/>
        </w:rPr>
        <w:t>te normide rakendamiseks, sh tõhustada järelevalvet kehtivate õigusnormide üle (ennetus) ja tagada ka rikkujate vastutusele võtmine (karistus);</w:t>
      </w:r>
    </w:p>
    <w:p w:rsidR="00F5336D" w:rsidRDefault="00D5307D" w:rsidP="00D5307D">
      <w:pPr>
        <w:pStyle w:val="ListParagraph"/>
        <w:numPr>
          <w:ilvl w:val="0"/>
          <w:numId w:val="7"/>
        </w:numPr>
        <w:spacing w:after="0"/>
        <w:jc w:val="both"/>
        <w:rPr>
          <w:rFonts w:ascii="Times New Roman" w:hAnsi="Times New Roman" w:cs="Times New Roman"/>
          <w:b/>
          <w:sz w:val="24"/>
          <w:szCs w:val="24"/>
        </w:rPr>
      </w:pPr>
      <w:r w:rsidRPr="00D5307D">
        <w:rPr>
          <w:rFonts w:ascii="Times New Roman" w:hAnsi="Times New Roman" w:cs="Times New Roman"/>
          <w:b/>
          <w:sz w:val="24"/>
          <w:szCs w:val="24"/>
        </w:rPr>
        <w:t>kõrvaldada</w:t>
      </w:r>
      <w:r w:rsidR="00A73E6E" w:rsidRPr="00D5307D">
        <w:rPr>
          <w:rFonts w:ascii="Times New Roman" w:hAnsi="Times New Roman" w:cs="Times New Roman"/>
          <w:b/>
          <w:sz w:val="24"/>
          <w:szCs w:val="24"/>
        </w:rPr>
        <w:t xml:space="preserve"> KOKS sätete ja selle alusel kehtestatud eeskirjade põhiseadusevastasus </w:t>
      </w:r>
      <w:r w:rsidR="00F5336D">
        <w:rPr>
          <w:rFonts w:ascii="Times New Roman" w:hAnsi="Times New Roman" w:cs="Times New Roman"/>
          <w:b/>
          <w:sz w:val="24"/>
          <w:szCs w:val="24"/>
        </w:rPr>
        <w:t>(sätete kehtetuks tunnistamine või volitusnormi konkretiseerimine);</w:t>
      </w:r>
    </w:p>
    <w:p w:rsidR="00D5307D" w:rsidRPr="00D5307D" w:rsidRDefault="00D5307D" w:rsidP="00D5307D">
      <w:pPr>
        <w:pStyle w:val="ListParagraph"/>
        <w:numPr>
          <w:ilvl w:val="0"/>
          <w:numId w:val="7"/>
        </w:numPr>
        <w:spacing w:after="0"/>
        <w:jc w:val="both"/>
        <w:rPr>
          <w:rFonts w:ascii="Times New Roman" w:hAnsi="Times New Roman" w:cs="Times New Roman"/>
          <w:b/>
          <w:sz w:val="24"/>
          <w:szCs w:val="24"/>
        </w:rPr>
      </w:pPr>
      <w:r w:rsidRPr="00D5307D">
        <w:rPr>
          <w:rFonts w:ascii="Times New Roman" w:hAnsi="Times New Roman" w:cs="Times New Roman"/>
          <w:b/>
          <w:sz w:val="24"/>
          <w:szCs w:val="24"/>
        </w:rPr>
        <w:t>kehtestada</w:t>
      </w:r>
      <w:r w:rsidR="00A73E6E" w:rsidRPr="00D5307D">
        <w:rPr>
          <w:rFonts w:ascii="Times New Roman" w:hAnsi="Times New Roman" w:cs="Times New Roman"/>
          <w:b/>
          <w:sz w:val="24"/>
          <w:szCs w:val="24"/>
        </w:rPr>
        <w:t xml:space="preserve"> kõik  avalikku korda, inimeste ja ühiskonna turvalisust ja julgeolekut </w:t>
      </w:r>
      <w:r w:rsidR="00F5336D">
        <w:rPr>
          <w:rFonts w:ascii="Times New Roman" w:hAnsi="Times New Roman" w:cs="Times New Roman"/>
          <w:b/>
          <w:sz w:val="24"/>
          <w:szCs w:val="24"/>
        </w:rPr>
        <w:t>puudutavad loomapidamisreeglid riigi tasandil seadusega.</w:t>
      </w:r>
    </w:p>
    <w:p w:rsidR="00116719" w:rsidRDefault="00116719" w:rsidP="00116719">
      <w:pPr>
        <w:spacing w:line="254" w:lineRule="auto"/>
        <w:rPr>
          <w:rFonts w:ascii="Calibri" w:hAnsi="Calibri" w:cs="Calibri"/>
        </w:rPr>
      </w:pPr>
      <w:r>
        <w:rPr>
          <w:rFonts w:ascii="Calibri" w:hAnsi="Calibri" w:cs="Calibri"/>
        </w:rPr>
        <w:t> </w:t>
      </w:r>
    </w:p>
    <w:p w:rsidR="00F76430" w:rsidRDefault="00F76430" w:rsidP="005A5B47">
      <w:pPr>
        <w:spacing w:after="0"/>
        <w:jc w:val="both"/>
        <w:rPr>
          <w:rFonts w:ascii="Times New Roman" w:hAnsi="Times New Roman" w:cs="Times New Roman"/>
          <w:sz w:val="24"/>
          <w:szCs w:val="24"/>
        </w:rPr>
      </w:pPr>
    </w:p>
    <w:p w:rsidR="00F76430" w:rsidRDefault="00F76430" w:rsidP="005A5B47">
      <w:pPr>
        <w:spacing w:after="0"/>
        <w:jc w:val="both"/>
        <w:rPr>
          <w:rFonts w:ascii="Times New Roman" w:hAnsi="Times New Roman" w:cs="Times New Roman"/>
          <w:sz w:val="24"/>
          <w:szCs w:val="24"/>
        </w:rPr>
      </w:pPr>
      <w:r>
        <w:rPr>
          <w:rFonts w:ascii="Times New Roman" w:hAnsi="Times New Roman" w:cs="Times New Roman"/>
          <w:sz w:val="24"/>
          <w:szCs w:val="24"/>
        </w:rPr>
        <w:t>Kuivõrd ELL hinnangul vajab karistusseadustik siiski muutmist, ent pigem loomade kaitse tagamise aspektist (</w:t>
      </w:r>
      <w:r w:rsidR="00116719">
        <w:rPr>
          <w:rFonts w:ascii="Times New Roman" w:hAnsi="Times New Roman" w:cs="Times New Roman"/>
          <w:sz w:val="24"/>
          <w:szCs w:val="24"/>
        </w:rPr>
        <w:t xml:space="preserve">sh ei tohiks tänapäevases ühiskonnas olla </w:t>
      </w:r>
      <w:r>
        <w:rPr>
          <w:rFonts w:ascii="Times New Roman" w:hAnsi="Times New Roman" w:cs="Times New Roman"/>
          <w:sz w:val="24"/>
          <w:szCs w:val="24"/>
        </w:rPr>
        <w:t xml:space="preserve">looma julm kohtlemine pelgalt avaliku korra rikkumine), siis esitab ELL oma sellekohased ettepanekud eraldi pöördumises. Rõhutame, et </w:t>
      </w:r>
      <w:r w:rsidR="00116719">
        <w:rPr>
          <w:rFonts w:ascii="Times New Roman" w:hAnsi="Times New Roman" w:cs="Times New Roman"/>
          <w:sz w:val="24"/>
          <w:szCs w:val="24"/>
        </w:rPr>
        <w:t xml:space="preserve">VTK fookuses oleva probleemi lahendamise puhul on samaväärselt oluline, et </w:t>
      </w:r>
      <w:r>
        <w:rPr>
          <w:rFonts w:ascii="Times New Roman" w:hAnsi="Times New Roman" w:cs="Times New Roman"/>
          <w:sz w:val="24"/>
          <w:szCs w:val="24"/>
        </w:rPr>
        <w:t>loomade heaolu tagavad kaitsenormid</w:t>
      </w:r>
      <w:r w:rsidR="00116719">
        <w:rPr>
          <w:rFonts w:ascii="Times New Roman" w:hAnsi="Times New Roman" w:cs="Times New Roman"/>
          <w:sz w:val="24"/>
          <w:szCs w:val="24"/>
        </w:rPr>
        <w:t xml:space="preserve"> on ranged ja vastavuses </w:t>
      </w:r>
      <w:r w:rsidR="00476D51">
        <w:rPr>
          <w:rFonts w:ascii="Times New Roman" w:hAnsi="Times New Roman" w:cs="Times New Roman"/>
          <w:sz w:val="24"/>
          <w:szCs w:val="24"/>
        </w:rPr>
        <w:t xml:space="preserve">etteheidetavate tegudega. </w:t>
      </w:r>
      <w:r>
        <w:rPr>
          <w:rFonts w:ascii="Times New Roman" w:hAnsi="Times New Roman" w:cs="Times New Roman"/>
          <w:sz w:val="24"/>
          <w:szCs w:val="24"/>
        </w:rPr>
        <w:t xml:space="preserve"> </w:t>
      </w:r>
      <w:r w:rsidR="00476D51">
        <w:rPr>
          <w:rFonts w:ascii="Times New Roman" w:hAnsi="Times New Roman" w:cs="Times New Roman"/>
          <w:sz w:val="24"/>
          <w:szCs w:val="24"/>
        </w:rPr>
        <w:t>R</w:t>
      </w:r>
      <w:r>
        <w:rPr>
          <w:rFonts w:ascii="Times New Roman" w:hAnsi="Times New Roman" w:cs="Times New Roman"/>
          <w:sz w:val="24"/>
          <w:szCs w:val="24"/>
        </w:rPr>
        <w:t xml:space="preserve">angem vastutus </w:t>
      </w:r>
      <w:r w:rsidR="00476D51">
        <w:rPr>
          <w:rFonts w:ascii="Times New Roman" w:hAnsi="Times New Roman" w:cs="Times New Roman"/>
          <w:sz w:val="24"/>
          <w:szCs w:val="24"/>
        </w:rPr>
        <w:t>heaolu</w:t>
      </w:r>
      <w:r>
        <w:rPr>
          <w:rFonts w:ascii="Times New Roman" w:hAnsi="Times New Roman" w:cs="Times New Roman"/>
          <w:sz w:val="24"/>
          <w:szCs w:val="24"/>
        </w:rPr>
        <w:t xml:space="preserve"> nõuete rikkumise eest </w:t>
      </w:r>
      <w:r w:rsidR="00F5336D">
        <w:rPr>
          <w:rFonts w:ascii="Times New Roman" w:hAnsi="Times New Roman" w:cs="Times New Roman"/>
          <w:sz w:val="24"/>
          <w:szCs w:val="24"/>
        </w:rPr>
        <w:t>koos</w:t>
      </w:r>
      <w:r>
        <w:rPr>
          <w:rFonts w:ascii="Times New Roman" w:hAnsi="Times New Roman" w:cs="Times New Roman"/>
          <w:sz w:val="24"/>
          <w:szCs w:val="24"/>
        </w:rPr>
        <w:t xml:space="preserve"> </w:t>
      </w:r>
      <w:r w:rsidR="00116719">
        <w:rPr>
          <w:rFonts w:ascii="Times New Roman" w:hAnsi="Times New Roman" w:cs="Times New Roman"/>
          <w:sz w:val="24"/>
          <w:szCs w:val="24"/>
        </w:rPr>
        <w:t>ühesuguste selgete</w:t>
      </w:r>
      <w:r>
        <w:rPr>
          <w:rFonts w:ascii="Times New Roman" w:hAnsi="Times New Roman" w:cs="Times New Roman"/>
          <w:sz w:val="24"/>
          <w:szCs w:val="24"/>
        </w:rPr>
        <w:t xml:space="preserve"> </w:t>
      </w:r>
      <w:r w:rsidRPr="00116719">
        <w:rPr>
          <w:rFonts w:ascii="Times New Roman" w:hAnsi="Times New Roman" w:cs="Times New Roman"/>
          <w:sz w:val="24"/>
          <w:szCs w:val="24"/>
          <w:u w:val="single"/>
        </w:rPr>
        <w:t>seadusega</w:t>
      </w:r>
      <w:r>
        <w:rPr>
          <w:rFonts w:ascii="Times New Roman" w:hAnsi="Times New Roman" w:cs="Times New Roman"/>
          <w:sz w:val="24"/>
          <w:szCs w:val="24"/>
        </w:rPr>
        <w:t xml:space="preserve"> kehtestatud avaliku korra ja inimeste turvalisuse tagamiseks mõeldud loomapidamisreeglitega too</w:t>
      </w:r>
      <w:r w:rsidR="00116719">
        <w:rPr>
          <w:rFonts w:ascii="Times New Roman" w:hAnsi="Times New Roman" w:cs="Times New Roman"/>
          <w:sz w:val="24"/>
          <w:szCs w:val="24"/>
        </w:rPr>
        <w:t xml:space="preserve">vad koosmõjus kaasa selle, et ühiskonnas vähenevad nii </w:t>
      </w:r>
      <w:proofErr w:type="spellStart"/>
      <w:r w:rsidR="00116719">
        <w:rPr>
          <w:rFonts w:ascii="Times New Roman" w:hAnsi="Times New Roman" w:cs="Times New Roman"/>
          <w:sz w:val="24"/>
          <w:szCs w:val="24"/>
        </w:rPr>
        <w:t>lahtipääsenud</w:t>
      </w:r>
      <w:proofErr w:type="spellEnd"/>
      <w:r w:rsidR="00476D51">
        <w:rPr>
          <w:rFonts w:ascii="Times New Roman" w:hAnsi="Times New Roman" w:cs="Times New Roman"/>
          <w:sz w:val="24"/>
          <w:szCs w:val="24"/>
        </w:rPr>
        <w:t xml:space="preserve"> loomadeg</w:t>
      </w:r>
      <w:r w:rsidR="00F5336D">
        <w:rPr>
          <w:rFonts w:ascii="Times New Roman" w:hAnsi="Times New Roman" w:cs="Times New Roman"/>
          <w:sz w:val="24"/>
          <w:szCs w:val="24"/>
        </w:rPr>
        <w:t xml:space="preserve">a seotud probleemid kui loomade </w:t>
      </w:r>
      <w:r w:rsidR="00476D51">
        <w:rPr>
          <w:rFonts w:ascii="Times New Roman" w:hAnsi="Times New Roman" w:cs="Times New Roman"/>
          <w:sz w:val="24"/>
          <w:szCs w:val="24"/>
        </w:rPr>
        <w:t xml:space="preserve">julm kohtlemine. </w:t>
      </w:r>
    </w:p>
    <w:p w:rsidR="00F5336D" w:rsidRDefault="00F5336D" w:rsidP="005A5B47">
      <w:pPr>
        <w:spacing w:after="0"/>
        <w:jc w:val="both"/>
        <w:rPr>
          <w:rFonts w:ascii="Times New Roman" w:hAnsi="Times New Roman" w:cs="Times New Roman"/>
          <w:sz w:val="24"/>
          <w:szCs w:val="24"/>
        </w:rPr>
      </w:pPr>
    </w:p>
    <w:p w:rsidR="00F5336D" w:rsidRPr="00F5336D" w:rsidRDefault="00F5336D" w:rsidP="00F5336D">
      <w:pPr>
        <w:shd w:val="clear" w:color="auto" w:fill="FFFFFF"/>
        <w:spacing w:after="0" w:line="235" w:lineRule="atLeast"/>
        <w:jc w:val="both"/>
        <w:rPr>
          <w:rFonts w:ascii="Calibri" w:eastAsia="Times New Roman" w:hAnsi="Calibri" w:cs="Calibri"/>
          <w:color w:val="222222"/>
          <w:lang w:eastAsia="et-EE"/>
        </w:rPr>
      </w:pPr>
      <w:r w:rsidRPr="00DF7C4A">
        <w:rPr>
          <w:rFonts w:ascii="Times New Roman" w:eastAsia="Times New Roman" w:hAnsi="Times New Roman" w:cs="Times New Roman"/>
          <w:color w:val="222222"/>
          <w:sz w:val="24"/>
          <w:szCs w:val="24"/>
          <w:lang w:eastAsia="et-EE"/>
        </w:rPr>
        <w:t>Seadusandja lähenemine peab olema süsteemne, põhiõigustega kooskõlas ning toetuma nii looma kui tundevõimelise elusolendi eristaatusele kui ka vajadusele tagada inimeste turvalisus õigusselgel ja proportsionaalsel viisil.</w:t>
      </w:r>
    </w:p>
    <w:p w:rsidR="005A653F" w:rsidRDefault="005A653F" w:rsidP="00544717">
      <w:pPr>
        <w:spacing w:after="0"/>
        <w:jc w:val="both"/>
        <w:rPr>
          <w:rFonts w:ascii="Times New Roman" w:hAnsi="Times New Roman" w:cs="Times New Roman"/>
          <w:sz w:val="24"/>
          <w:szCs w:val="24"/>
        </w:rPr>
      </w:pPr>
    </w:p>
    <w:p w:rsidR="00B8533F" w:rsidRDefault="00B8533F" w:rsidP="00C515A9">
      <w:pPr>
        <w:spacing w:after="0"/>
        <w:jc w:val="both"/>
        <w:rPr>
          <w:rFonts w:ascii="Times New Roman" w:hAnsi="Times New Roman" w:cs="Times New Roman"/>
          <w:sz w:val="24"/>
          <w:szCs w:val="24"/>
        </w:rPr>
      </w:pPr>
      <w:r w:rsidRPr="00C515A9">
        <w:rPr>
          <w:rFonts w:ascii="Times New Roman" w:hAnsi="Times New Roman" w:cs="Times New Roman"/>
          <w:sz w:val="24"/>
          <w:szCs w:val="24"/>
        </w:rPr>
        <w:lastRenderedPageBreak/>
        <w:t xml:space="preserve"> </w:t>
      </w:r>
      <w:r w:rsidR="00D5307D">
        <w:rPr>
          <w:rFonts w:ascii="Times New Roman" w:hAnsi="Times New Roman" w:cs="Times New Roman"/>
          <w:sz w:val="24"/>
          <w:szCs w:val="24"/>
        </w:rPr>
        <w:t xml:space="preserve">ELL soovib olla kaasatud ja on valmis </w:t>
      </w:r>
      <w:r w:rsidR="003B51DA">
        <w:rPr>
          <w:rFonts w:ascii="Times New Roman" w:hAnsi="Times New Roman" w:cs="Times New Roman"/>
          <w:sz w:val="24"/>
          <w:szCs w:val="24"/>
        </w:rPr>
        <w:t>valdkonnas aktuaalsete murekohtade ja ühiskonna tegelike ootuste selgitamiseks kohtuma ning tegema koostööd valdkonnas aktuaalsete probleemide tõhusaks lahendamiseks.</w:t>
      </w:r>
    </w:p>
    <w:p w:rsidR="003B51DA" w:rsidRDefault="003B51DA" w:rsidP="00C515A9">
      <w:pPr>
        <w:spacing w:after="0"/>
        <w:jc w:val="both"/>
        <w:rPr>
          <w:rFonts w:ascii="Times New Roman" w:hAnsi="Times New Roman" w:cs="Times New Roman"/>
          <w:sz w:val="24"/>
          <w:szCs w:val="24"/>
        </w:rPr>
      </w:pPr>
    </w:p>
    <w:p w:rsidR="003B51DA" w:rsidRDefault="003B51DA" w:rsidP="00C515A9">
      <w:pPr>
        <w:spacing w:after="0"/>
        <w:jc w:val="both"/>
        <w:rPr>
          <w:rFonts w:ascii="Times New Roman" w:hAnsi="Times New Roman" w:cs="Times New Roman"/>
          <w:sz w:val="24"/>
          <w:szCs w:val="24"/>
        </w:rPr>
      </w:pPr>
      <w:r>
        <w:rPr>
          <w:rFonts w:ascii="Times New Roman" w:hAnsi="Times New Roman" w:cs="Times New Roman"/>
          <w:sz w:val="24"/>
          <w:szCs w:val="24"/>
        </w:rPr>
        <w:t>/</w:t>
      </w:r>
      <w:r w:rsidRPr="003B51DA">
        <w:rPr>
          <w:rFonts w:ascii="Times New Roman" w:hAnsi="Times New Roman" w:cs="Times New Roman"/>
          <w:i/>
          <w:sz w:val="24"/>
          <w:szCs w:val="24"/>
        </w:rPr>
        <w:t>allkirjastatud digitaalselt</w:t>
      </w:r>
      <w:r>
        <w:rPr>
          <w:rFonts w:ascii="Times New Roman" w:hAnsi="Times New Roman" w:cs="Times New Roman"/>
          <w:sz w:val="24"/>
          <w:szCs w:val="24"/>
        </w:rPr>
        <w:t>/</w:t>
      </w:r>
    </w:p>
    <w:p w:rsidR="003B51DA" w:rsidRDefault="003B51DA" w:rsidP="00C515A9">
      <w:pPr>
        <w:spacing w:after="0"/>
        <w:jc w:val="both"/>
        <w:rPr>
          <w:rFonts w:ascii="Times New Roman" w:hAnsi="Times New Roman" w:cs="Times New Roman"/>
          <w:sz w:val="24"/>
          <w:szCs w:val="24"/>
        </w:rPr>
      </w:pPr>
      <w:r>
        <w:rPr>
          <w:rFonts w:ascii="Times New Roman" w:hAnsi="Times New Roman" w:cs="Times New Roman"/>
          <w:sz w:val="24"/>
          <w:szCs w:val="24"/>
        </w:rPr>
        <w:t>Pille Tees</w:t>
      </w:r>
    </w:p>
    <w:p w:rsidR="003B51DA" w:rsidRPr="00C515A9" w:rsidRDefault="003B51DA" w:rsidP="00C515A9">
      <w:pPr>
        <w:spacing w:after="0"/>
        <w:jc w:val="both"/>
        <w:rPr>
          <w:rFonts w:ascii="Times New Roman" w:hAnsi="Times New Roman" w:cs="Times New Roman"/>
          <w:sz w:val="24"/>
          <w:szCs w:val="24"/>
        </w:rPr>
      </w:pPr>
      <w:r>
        <w:rPr>
          <w:rFonts w:ascii="Times New Roman" w:hAnsi="Times New Roman" w:cs="Times New Roman"/>
          <w:sz w:val="24"/>
          <w:szCs w:val="24"/>
        </w:rPr>
        <w:t>Eestimaa Loomakaitse Liit</w:t>
      </w:r>
    </w:p>
    <w:sectPr w:rsidR="003B51DA" w:rsidRPr="00C515A9">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E03" w:rsidRDefault="000E5E03" w:rsidP="00291D0A">
      <w:pPr>
        <w:spacing w:after="0" w:line="240" w:lineRule="auto"/>
      </w:pPr>
      <w:r>
        <w:separator/>
      </w:r>
    </w:p>
  </w:endnote>
  <w:endnote w:type="continuationSeparator" w:id="0">
    <w:p w:rsidR="000E5E03" w:rsidRDefault="000E5E03" w:rsidP="0029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elicious-Roma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118378"/>
      <w:docPartObj>
        <w:docPartGallery w:val="Page Numbers (Bottom of Page)"/>
        <w:docPartUnique/>
      </w:docPartObj>
    </w:sdtPr>
    <w:sdtEndPr>
      <w:rPr>
        <w:noProof/>
      </w:rPr>
    </w:sdtEndPr>
    <w:sdtContent>
      <w:p w:rsidR="00116719" w:rsidRDefault="00116719">
        <w:pPr>
          <w:pStyle w:val="Footer"/>
          <w:jc w:val="center"/>
        </w:pPr>
        <w:r>
          <w:fldChar w:fldCharType="begin"/>
        </w:r>
        <w:r>
          <w:instrText xml:space="preserve"> PAGE   \* MERGEFORMAT </w:instrText>
        </w:r>
        <w:r>
          <w:fldChar w:fldCharType="separate"/>
        </w:r>
        <w:r w:rsidR="006F401A">
          <w:rPr>
            <w:noProof/>
          </w:rPr>
          <w:t>1</w:t>
        </w:r>
        <w:r>
          <w:rPr>
            <w:noProof/>
          </w:rPr>
          <w:fldChar w:fldCharType="end"/>
        </w:r>
      </w:p>
    </w:sdtContent>
  </w:sdt>
  <w:p w:rsidR="00116719" w:rsidRDefault="00116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E03" w:rsidRDefault="000E5E03" w:rsidP="00291D0A">
      <w:pPr>
        <w:spacing w:after="0" w:line="240" w:lineRule="auto"/>
      </w:pPr>
      <w:r>
        <w:separator/>
      </w:r>
    </w:p>
  </w:footnote>
  <w:footnote w:type="continuationSeparator" w:id="0">
    <w:p w:rsidR="000E5E03" w:rsidRDefault="000E5E03" w:rsidP="00291D0A">
      <w:pPr>
        <w:spacing w:after="0" w:line="240" w:lineRule="auto"/>
      </w:pPr>
      <w:r>
        <w:continuationSeparator/>
      </w:r>
    </w:p>
  </w:footnote>
  <w:footnote w:id="1">
    <w:p w:rsidR="00804A8D" w:rsidRDefault="00804A8D">
      <w:pPr>
        <w:pStyle w:val="FootnoteText"/>
      </w:pPr>
      <w:r>
        <w:rPr>
          <w:rStyle w:val="FootnoteReference"/>
        </w:rPr>
        <w:footnoteRef/>
      </w:r>
      <w:r>
        <w:t xml:space="preserve"> VTK lk 17 III lõik: „Isegi juhul, kui loomaomanik hüvitab tekitatud kahju tsiviilkorras või saab karistada </w:t>
      </w:r>
      <w:proofErr w:type="spellStart"/>
      <w:r>
        <w:t>LoKS</w:t>
      </w:r>
      <w:proofErr w:type="spellEnd"/>
      <w:r>
        <w:t xml:space="preserve"> või </w:t>
      </w:r>
      <w:proofErr w:type="spellStart"/>
      <w:r>
        <w:t>KarS</w:t>
      </w:r>
      <w:proofErr w:type="spellEnd"/>
      <w:r>
        <w:t xml:space="preserve"> sätete kohaselt, ei ole aga kehtiva õiguse kohaselt võimalik talle rakendada lisakaristusena loomapidamise keeldu“.</w:t>
      </w:r>
    </w:p>
  </w:footnote>
  <w:footnote w:id="2">
    <w:p w:rsidR="00804A8D" w:rsidRPr="00074382" w:rsidRDefault="00804A8D">
      <w:pPr>
        <w:pStyle w:val="FootnoteText"/>
        <w:rPr>
          <w:sz w:val="16"/>
        </w:rPr>
      </w:pPr>
      <w:r w:rsidRPr="00074382">
        <w:rPr>
          <w:rStyle w:val="FootnoteReference"/>
          <w:sz w:val="16"/>
        </w:rPr>
        <w:footnoteRef/>
      </w:r>
      <w:r w:rsidRPr="00074382">
        <w:rPr>
          <w:sz w:val="16"/>
        </w:rPr>
        <w:t xml:space="preserve"> </w:t>
      </w:r>
      <w:proofErr w:type="spellStart"/>
      <w:r w:rsidRPr="00074382">
        <w:rPr>
          <w:sz w:val="16"/>
        </w:rPr>
        <w:t>LoKS</w:t>
      </w:r>
      <w:proofErr w:type="spellEnd"/>
      <w:r w:rsidRPr="00074382">
        <w:rPr>
          <w:sz w:val="16"/>
        </w:rPr>
        <w:t xml:space="preserve"> § 4 lg 1 kohaselt on looma suhtes lubamatu tegu looma hukkumist, vigastamist või talle valu ja välditavaid füüsilisi ja vaimseid kannatusi põhjustav tegu, nagu looma sundimine talle üle jõu käivatele pingutustele, loomavõitluse korraldamine, looma hülgamine või abitusse seisundisse jätmine, loomale kannatusi põhjustav aretustegevus ja muu sarnaste tagajärgedega tegu, mis ei ole tingitud looma ravimisest, muust veterinaarsest menetlusest ega hädaolukorrast, välja arvatud käesoleva seaduse § 10 lõikes 1 nimetatud juhud ja käesoleva seaduse nõuetele vastavad loomkatsed.</w:t>
      </w:r>
    </w:p>
  </w:footnote>
  <w:footnote w:id="3">
    <w:p w:rsidR="00074382" w:rsidRDefault="00074382">
      <w:pPr>
        <w:pStyle w:val="FootnoteText"/>
      </w:pPr>
      <w:r w:rsidRPr="00074382">
        <w:rPr>
          <w:rStyle w:val="FootnoteReference"/>
          <w:sz w:val="16"/>
        </w:rPr>
        <w:footnoteRef/>
      </w:r>
      <w:r w:rsidRPr="00074382">
        <w:rPr>
          <w:sz w:val="16"/>
        </w:rPr>
        <w:t xml:space="preserve"> </w:t>
      </w:r>
      <w:hyperlink r:id="rId1" w:history="1">
        <w:r w:rsidRPr="00074382">
          <w:rPr>
            <w:rStyle w:val="Hyperlink"/>
            <w:sz w:val="16"/>
          </w:rPr>
          <w:t>https://www.oiguskantsler.ee/sites/default/files/field_document2/6iguskantsleri%20m%C3%A4rgukiri%20seaduse%20muutmiseks.pdf</w:t>
        </w:r>
      </w:hyperlink>
    </w:p>
  </w:footnote>
  <w:footnote w:id="4">
    <w:p w:rsidR="00074382" w:rsidRDefault="00074382">
      <w:pPr>
        <w:pStyle w:val="FootnoteText"/>
      </w:pPr>
      <w:r w:rsidRPr="00074382">
        <w:rPr>
          <w:rStyle w:val="FootnoteReference"/>
          <w:sz w:val="16"/>
        </w:rPr>
        <w:footnoteRef/>
      </w:r>
      <w:r w:rsidRPr="00074382">
        <w:rPr>
          <w:sz w:val="16"/>
        </w:rPr>
        <w:t xml:space="preserve"> </w:t>
      </w:r>
      <w:hyperlink r:id="rId2" w:history="1">
        <w:r w:rsidRPr="00074382">
          <w:rPr>
            <w:rStyle w:val="Hyperlink"/>
            <w:sz w:val="16"/>
          </w:rPr>
          <w:t>https://rahvaalgatus.ee/initiatives/484/files/1379</w:t>
        </w:r>
      </w:hyperlink>
    </w:p>
  </w:footnote>
  <w:footnote w:id="5">
    <w:p w:rsidR="00804A8D" w:rsidRPr="00074382" w:rsidRDefault="00804A8D">
      <w:pPr>
        <w:pStyle w:val="FootnoteText"/>
        <w:rPr>
          <w:sz w:val="12"/>
        </w:rPr>
      </w:pPr>
      <w:r>
        <w:rPr>
          <w:rStyle w:val="FootnoteReference"/>
        </w:rPr>
        <w:footnoteRef/>
      </w:r>
      <w:r>
        <w:t xml:space="preserve"> </w:t>
      </w:r>
      <w:hyperlink r:id="rId3" w:history="1">
        <w:r w:rsidRPr="00074382">
          <w:rPr>
            <w:rStyle w:val="Hyperlink"/>
            <w:rFonts w:ascii="Times New Roman" w:hAnsi="Times New Roman" w:cs="Times New Roman"/>
            <w:sz w:val="16"/>
            <w:szCs w:val="24"/>
          </w:rPr>
          <w:t>https://www.oiguskantsler.ee/sites/default/files/field_document2/Kohaliku%20omavalitsuse%20j%C3%A4relevalve%20KOKS-i%20alusel%20kehtestatavate%20eeskirjade%20t%C3%A4itmise%20%C3%BCle.pdf</w:t>
        </w:r>
      </w:hyperlink>
    </w:p>
  </w:footnote>
  <w:footnote w:id="6">
    <w:p w:rsidR="00804A8D" w:rsidRDefault="00804A8D">
      <w:pPr>
        <w:pStyle w:val="FootnoteText"/>
      </w:pPr>
      <w:r>
        <w:rPr>
          <w:rStyle w:val="FootnoteReference"/>
        </w:rPr>
        <w:footnoteRef/>
      </w:r>
      <w:r>
        <w:t xml:space="preserve"> Lisatud 08.11.2024 ELL pöördumine s</w:t>
      </w:r>
      <w:r w:rsidRPr="005A653F">
        <w:t>eoses Riigikogule üle antud eelnõuga, mis puudutab hoolimatute koeraomanike rikkumiste ennetamist ja karistamist</w:t>
      </w:r>
    </w:p>
  </w:footnote>
  <w:footnote w:id="7">
    <w:p w:rsidR="00C515A9" w:rsidRPr="00C515A9" w:rsidRDefault="00C1057E" w:rsidP="00C1057E">
      <w:pPr>
        <w:pStyle w:val="FootnoteText"/>
        <w:rPr>
          <w:sz w:val="18"/>
        </w:rPr>
      </w:pPr>
      <w:r>
        <w:rPr>
          <w:rStyle w:val="FootnoteReference"/>
        </w:rPr>
        <w:footnoteRef/>
      </w:r>
      <w:r>
        <w:t xml:space="preserve"> </w:t>
      </w:r>
      <w:r w:rsidRPr="00C515A9">
        <w:rPr>
          <w:sz w:val="18"/>
        </w:rPr>
        <w:t xml:space="preserve">Väljavõtted veterinaarseaduse seletuskirjast: </w:t>
      </w:r>
    </w:p>
    <w:p w:rsidR="00C1057E" w:rsidRPr="00C515A9" w:rsidRDefault="00C1057E" w:rsidP="00C1057E">
      <w:pPr>
        <w:pStyle w:val="FootnoteText"/>
        <w:rPr>
          <w:sz w:val="16"/>
        </w:rPr>
      </w:pPr>
      <w:r w:rsidRPr="00C515A9">
        <w:rPr>
          <w:i/>
          <w:iCs/>
          <w:sz w:val="16"/>
        </w:rPr>
        <w:t xml:space="preserve">Eelnõu § 37 lõikes 1 sätestatakse loomapidaja kohustus tagada tema looma nõuetekohane pidamine loomapidajale kuuluval või tema kasutuses oleval territooriumil. Loomapidaja ja lemmikloomapidaja tagavad oma looma veterinaarnõuete kohase pidamise ja rakendavad vajalikke meetmeid looma </w:t>
      </w:r>
      <w:proofErr w:type="spellStart"/>
      <w:r w:rsidRPr="00C515A9">
        <w:rPr>
          <w:i/>
          <w:iCs/>
          <w:sz w:val="16"/>
        </w:rPr>
        <w:t>lahtipääsemise</w:t>
      </w:r>
      <w:proofErr w:type="spellEnd"/>
      <w:r w:rsidRPr="00C515A9">
        <w:rPr>
          <w:i/>
          <w:iCs/>
          <w:sz w:val="16"/>
        </w:rPr>
        <w:t xml:space="preserve"> vältimiseks. Loomapidajale kuuluva või tema kasutuses oleva territooriumi all mõeldakse loomapidamishoonet, -rajatist või loomade pidamiseks piiritletud ala, näiteks karjamaad koos ühendusteega. </w:t>
      </w:r>
      <w:r w:rsidRPr="00C515A9">
        <w:rPr>
          <w:bCs/>
          <w:i/>
          <w:iCs/>
          <w:sz w:val="16"/>
        </w:rPr>
        <w:t xml:space="preserve">Eestis on ette tulnud rohkelt probleeme seoses </w:t>
      </w:r>
      <w:proofErr w:type="spellStart"/>
      <w:r w:rsidRPr="00C515A9">
        <w:rPr>
          <w:bCs/>
          <w:i/>
          <w:iCs/>
          <w:sz w:val="16"/>
        </w:rPr>
        <w:t>lahtipääsenud</w:t>
      </w:r>
      <w:proofErr w:type="spellEnd"/>
      <w:r w:rsidRPr="00C515A9">
        <w:rPr>
          <w:bCs/>
          <w:i/>
          <w:iCs/>
          <w:sz w:val="16"/>
        </w:rPr>
        <w:t xml:space="preserve"> loomadega</w:t>
      </w:r>
      <w:r w:rsidRPr="00C515A9">
        <w:rPr>
          <w:i/>
          <w:iCs/>
          <w:sz w:val="16"/>
        </w:rPr>
        <w:t xml:space="preserve">. Loomad põhjustavad majanduslikku kahju, mille üle tõuseb tihti vaidlus loomapidaja ja maavaldaja vahel, kelle maale need loomad liiguvad. Halvemal juhul ei ole need loomad ka identifitseeritud. </w:t>
      </w:r>
      <w:r w:rsidRPr="00C515A9">
        <w:rPr>
          <w:bCs/>
          <w:i/>
          <w:iCs/>
          <w:sz w:val="16"/>
          <w:u w:val="single"/>
        </w:rPr>
        <w:t>Probleeme on nii hulkuvate põllumajandusloomade kui ka lemmikloomadega, eeskätt koertega</w:t>
      </w:r>
      <w:r w:rsidRPr="00C515A9">
        <w:rPr>
          <w:i/>
          <w:iCs/>
          <w:sz w:val="16"/>
          <w:u w:val="single"/>
        </w:rPr>
        <w:t xml:space="preserve">. </w:t>
      </w:r>
      <w:r w:rsidRPr="00C515A9">
        <w:rPr>
          <w:bCs/>
          <w:i/>
          <w:iCs/>
          <w:sz w:val="16"/>
          <w:u w:val="single"/>
        </w:rPr>
        <w:t>Üksikisikud, kohalikud omavalitsused ja ka korrakaitseorganid on viidanud oma korduvates pöördumistes Maaeluministeeriumi poole vajadusele sätestada seaduses nõue, et loomapidaja peab tagama oma loomade püsimise tema valdustes</w:t>
      </w:r>
      <w:r w:rsidRPr="00C515A9">
        <w:rPr>
          <w:i/>
          <w:iCs/>
          <w:sz w:val="16"/>
          <w:u w:val="single"/>
        </w:rPr>
        <w:t xml:space="preserve">. </w:t>
      </w:r>
      <w:r w:rsidRPr="00C515A9">
        <w:rPr>
          <w:bCs/>
          <w:i/>
          <w:iCs/>
          <w:sz w:val="16"/>
          <w:u w:val="single"/>
        </w:rPr>
        <w:t xml:space="preserve">Tekitatud materiaalse kahju korral on küll võimalus pöörduda kohtusse, kuid enamiku kannatanute jaoks on see liiga keerukas ja aeganõudev. Sageli ei ole võimalik ka kõiki kahju tekkimise asjaolusid tõendada. Sellest tulenevalt on eelnõus sätestatud loomapidajale selge kohustus rakendada abinõusid looma </w:t>
      </w:r>
      <w:proofErr w:type="spellStart"/>
      <w:r w:rsidRPr="00C515A9">
        <w:rPr>
          <w:bCs/>
          <w:i/>
          <w:iCs/>
          <w:sz w:val="16"/>
          <w:u w:val="single"/>
        </w:rPr>
        <w:t>lahtipääsemise</w:t>
      </w:r>
      <w:proofErr w:type="spellEnd"/>
      <w:r w:rsidRPr="00C515A9">
        <w:rPr>
          <w:bCs/>
          <w:i/>
          <w:iCs/>
          <w:sz w:val="16"/>
          <w:u w:val="single"/>
        </w:rPr>
        <w:t xml:space="preserve"> ärahoidmiseks</w:t>
      </w:r>
      <w:r w:rsidRPr="00C515A9">
        <w:rPr>
          <w:sz w:val="16"/>
        </w:rPr>
        <w:t>.</w:t>
      </w:r>
    </w:p>
    <w:p w:rsidR="00C1057E" w:rsidRPr="00C515A9" w:rsidRDefault="00C1057E" w:rsidP="00C1057E">
      <w:pPr>
        <w:pStyle w:val="FootnoteText"/>
        <w:rPr>
          <w:i/>
          <w:sz w:val="18"/>
        </w:rPr>
      </w:pPr>
      <w:r w:rsidRPr="00C515A9">
        <w:rPr>
          <w:sz w:val="18"/>
        </w:rPr>
        <w:t> </w:t>
      </w:r>
      <w:r w:rsidRPr="00C515A9">
        <w:rPr>
          <w:i/>
          <w:iCs/>
          <w:sz w:val="16"/>
        </w:rPr>
        <w:t xml:space="preserve">Mõju loomapidajatele on ühekordne ja mõõdukas seoses kohustusega võtta meetmeid oma loomade </w:t>
      </w:r>
      <w:proofErr w:type="spellStart"/>
      <w:r w:rsidRPr="00C515A9">
        <w:rPr>
          <w:i/>
          <w:iCs/>
          <w:sz w:val="16"/>
        </w:rPr>
        <w:t>lahtipääsemise</w:t>
      </w:r>
      <w:proofErr w:type="spellEnd"/>
      <w:r w:rsidRPr="00C515A9">
        <w:rPr>
          <w:i/>
          <w:iCs/>
          <w:sz w:val="16"/>
        </w:rPr>
        <w:t xml:space="preserve"> vältimiseks. Kohustus mõjutab kõiki inimesi, kes peavad loomi ning kes edaspidi peavad paremini läbi mõtlema loomapidamise korralduse oma ettevõttes või kodumajapidamises. </w:t>
      </w:r>
      <w:r w:rsidRPr="00C515A9">
        <w:rPr>
          <w:bCs/>
          <w:i/>
          <w:iCs/>
          <w:sz w:val="16"/>
          <w:u w:val="single"/>
        </w:rPr>
        <w:t xml:space="preserve">Mõju on positiivne, kuna loomade </w:t>
      </w:r>
      <w:proofErr w:type="spellStart"/>
      <w:r w:rsidRPr="00C515A9">
        <w:rPr>
          <w:bCs/>
          <w:i/>
          <w:iCs/>
          <w:sz w:val="16"/>
          <w:u w:val="single"/>
        </w:rPr>
        <w:t>lahtipääsemise</w:t>
      </w:r>
      <w:proofErr w:type="spellEnd"/>
      <w:r w:rsidRPr="00C515A9">
        <w:rPr>
          <w:bCs/>
          <w:i/>
          <w:iCs/>
          <w:sz w:val="16"/>
          <w:u w:val="single"/>
        </w:rPr>
        <w:t xml:space="preserve"> vähenemisega vähenevad loomade poolt naabruses elavatele inimestele põhjustatavad kahjud</w:t>
      </w:r>
      <w:r w:rsidRPr="00C515A9">
        <w:rPr>
          <w:bCs/>
          <w:i/>
          <w:iCs/>
          <w:sz w:val="16"/>
        </w:rPr>
        <w:t xml:space="preserve">, samuti väheneb loomataudide leviku oht. </w:t>
      </w:r>
      <w:r w:rsidRPr="00C515A9">
        <w:rPr>
          <w:bCs/>
          <w:i/>
          <w:iCs/>
          <w:sz w:val="16"/>
          <w:u w:val="single"/>
        </w:rPr>
        <w:t>Kohalikelt omavalitsustel saadud informatsiooni kohaselt on põhiliseks probleemiks kodumajapidamistest ära jooksvad koerad ja kassid</w:t>
      </w:r>
      <w:r w:rsidRPr="00C515A9">
        <w:rPr>
          <w:i/>
          <w:sz w:val="16"/>
          <w:u w:val="single"/>
        </w:rPr>
        <w:t xml:space="preserve">. Ebasoovitavate mõjude risk on vähene, kuna looma </w:t>
      </w:r>
      <w:proofErr w:type="spellStart"/>
      <w:r w:rsidRPr="00C515A9">
        <w:rPr>
          <w:i/>
          <w:sz w:val="16"/>
          <w:u w:val="single"/>
        </w:rPr>
        <w:t>lahtipääsemise</w:t>
      </w:r>
      <w:proofErr w:type="spellEnd"/>
      <w:r w:rsidRPr="00C515A9">
        <w:rPr>
          <w:i/>
          <w:sz w:val="16"/>
          <w:u w:val="single"/>
        </w:rPr>
        <w:t xml:space="preserve"> vältimiseks tehtavad kulutused hoiavad ära olukorra, kus looma </w:t>
      </w:r>
      <w:proofErr w:type="spellStart"/>
      <w:r w:rsidRPr="00C515A9">
        <w:rPr>
          <w:i/>
          <w:sz w:val="16"/>
          <w:u w:val="single"/>
        </w:rPr>
        <w:t>lahtipääsemisega</w:t>
      </w:r>
      <w:proofErr w:type="spellEnd"/>
      <w:r w:rsidRPr="00C515A9">
        <w:rPr>
          <w:i/>
          <w:sz w:val="16"/>
          <w:u w:val="single"/>
        </w:rPr>
        <w:t xml:space="preserve"> kaasneb näiteks kallaletung inimesele või teiste isikute vara hävimine</w:t>
      </w:r>
      <w:r w:rsidRPr="00C515A9">
        <w:rPr>
          <w:i/>
          <w:sz w:val="16"/>
        </w:rPr>
        <w:t>.</w:t>
      </w:r>
    </w:p>
    <w:p w:rsidR="00C1057E" w:rsidRPr="00C515A9" w:rsidRDefault="00C1057E" w:rsidP="00C1057E">
      <w:pPr>
        <w:pStyle w:val="FootnoteText"/>
        <w:rPr>
          <w:i/>
          <w:sz w:val="16"/>
        </w:rPr>
      </w:pPr>
      <w:r w:rsidRPr="00C515A9">
        <w:rPr>
          <w:i/>
          <w:iCs/>
          <w:sz w:val="16"/>
          <w:u w:val="single"/>
        </w:rPr>
        <w:t xml:space="preserve">Mõju riigiasutustele on positiivne, kuna loomade </w:t>
      </w:r>
      <w:proofErr w:type="spellStart"/>
      <w:r w:rsidRPr="00C515A9">
        <w:rPr>
          <w:i/>
          <w:iCs/>
          <w:sz w:val="16"/>
          <w:u w:val="single"/>
        </w:rPr>
        <w:t>lahtipääsemise</w:t>
      </w:r>
      <w:proofErr w:type="spellEnd"/>
      <w:r w:rsidRPr="00C515A9">
        <w:rPr>
          <w:i/>
          <w:iCs/>
          <w:sz w:val="16"/>
          <w:u w:val="single"/>
        </w:rPr>
        <w:t xml:space="preserve"> vähenemisega vähenevad loomade poolt naabruses elavatele inimestele põhjustatavad kahjud ja seeläbi väheneb üldine töökoormus, mis on seotud loomade püüdmise, ajutise pidamise, hukkamise ning </w:t>
      </w:r>
      <w:proofErr w:type="spellStart"/>
      <w:r w:rsidRPr="00C515A9">
        <w:rPr>
          <w:i/>
          <w:iCs/>
          <w:sz w:val="16"/>
          <w:u w:val="single"/>
        </w:rPr>
        <w:t>inimestevaheliste</w:t>
      </w:r>
      <w:proofErr w:type="spellEnd"/>
      <w:r w:rsidRPr="00C515A9">
        <w:rPr>
          <w:i/>
          <w:iCs/>
          <w:sz w:val="16"/>
          <w:u w:val="single"/>
        </w:rPr>
        <w:t xml:space="preserve"> konfliktide lahendamisega</w:t>
      </w:r>
      <w:r w:rsidRPr="00C515A9">
        <w:rPr>
          <w:i/>
          <w:sz w:val="16"/>
        </w:rPr>
        <w:t>.</w:t>
      </w:r>
    </w:p>
    <w:p w:rsidR="00C1057E" w:rsidRPr="00C515A9" w:rsidRDefault="00C1057E">
      <w:pPr>
        <w:pStyle w:val="FootnoteText"/>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01A" w:rsidRPr="00B80477" w:rsidRDefault="006F401A" w:rsidP="006F401A">
    <w:pPr>
      <w:pStyle w:val="Header"/>
      <w:ind w:right="-289"/>
      <w:jc w:val="center"/>
      <w:rPr>
        <w:rFonts w:ascii="Delicious-Roman" w:hAnsi="Delicious-Roman"/>
        <w:b/>
        <w:color w:val="315015"/>
        <w:sz w:val="18"/>
        <w:szCs w:val="20"/>
      </w:rPr>
    </w:pPr>
    <w:r>
      <w:rPr>
        <w:noProof/>
        <w:sz w:val="32"/>
        <w:szCs w:val="32"/>
        <w:lang w:eastAsia="et-EE"/>
      </w:rPr>
      <w:drawing>
        <wp:anchor distT="0" distB="0" distL="114300" distR="114300" simplePos="0" relativeHeight="251659264" behindDoc="0" locked="0" layoutInCell="1" allowOverlap="1" wp14:anchorId="7223FBE4" wp14:editId="69835CA7">
          <wp:simplePos x="0" y="0"/>
          <wp:positionH relativeFrom="margin">
            <wp:posOffset>-138989</wp:posOffset>
          </wp:positionH>
          <wp:positionV relativeFrom="paragraph">
            <wp:posOffset>-344906</wp:posOffset>
          </wp:positionV>
          <wp:extent cx="1191260" cy="9048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logo.png"/>
                  <pic:cNvPicPr/>
                </pic:nvPicPr>
                <pic:blipFill>
                  <a:blip r:embed="rId1">
                    <a:extLst>
                      <a:ext uri="{28A0092B-C50C-407E-A947-70E740481C1C}">
                        <a14:useLocalDpi xmlns:a14="http://schemas.microsoft.com/office/drawing/2010/main" val="0"/>
                      </a:ext>
                    </a:extLst>
                  </a:blip>
                  <a:stretch>
                    <a:fillRect/>
                  </a:stretch>
                </pic:blipFill>
                <pic:spPr>
                  <a:xfrm>
                    <a:off x="0" y="0"/>
                    <a:ext cx="1191260" cy="904875"/>
                  </a:xfrm>
                  <a:prstGeom prst="rect">
                    <a:avLst/>
                  </a:prstGeom>
                </pic:spPr>
              </pic:pic>
            </a:graphicData>
          </a:graphic>
          <wp14:sizeRelH relativeFrom="page">
            <wp14:pctWidth>0</wp14:pctWidth>
          </wp14:sizeRelH>
          <wp14:sizeRelV relativeFrom="page">
            <wp14:pctHeight>0</wp14:pctHeight>
          </wp14:sizeRelV>
        </wp:anchor>
      </w:drawing>
    </w:r>
    <w:r>
      <w:rPr>
        <w:rFonts w:ascii="Delicious-Roman" w:hAnsi="Delicious-Roman"/>
        <w:b/>
        <w:color w:val="315015"/>
        <w:sz w:val="18"/>
        <w:szCs w:val="20"/>
      </w:rPr>
      <w:t xml:space="preserve">                                                   </w:t>
    </w:r>
    <w:r>
      <w:rPr>
        <w:rFonts w:ascii="Delicious-Roman" w:hAnsi="Delicious-Roman"/>
        <w:b/>
        <w:color w:val="315015"/>
        <w:sz w:val="18"/>
        <w:szCs w:val="20"/>
      </w:rPr>
      <w:t>Eestimaa Loomakaitse Liit</w:t>
    </w:r>
  </w:p>
  <w:p w:rsidR="006F401A" w:rsidRDefault="006F401A" w:rsidP="006F401A">
    <w:pPr>
      <w:pStyle w:val="Header"/>
      <w:ind w:right="-289"/>
      <w:jc w:val="center"/>
      <w:rPr>
        <w:rFonts w:ascii="Delicious-Roman" w:hAnsi="Delicious-Roman"/>
        <w:color w:val="315015"/>
        <w:sz w:val="18"/>
        <w:szCs w:val="20"/>
      </w:rPr>
    </w:pPr>
    <w:r>
      <w:rPr>
        <w:rFonts w:ascii="Delicious-Roman" w:hAnsi="Delicious-Roman"/>
        <w:color w:val="315015"/>
        <w:sz w:val="18"/>
        <w:szCs w:val="20"/>
      </w:rPr>
      <w:t xml:space="preserve">                                                   </w:t>
    </w:r>
    <w:r>
      <w:rPr>
        <w:rFonts w:ascii="Delicious-Roman" w:hAnsi="Delicious-Roman"/>
        <w:color w:val="315015"/>
        <w:sz w:val="18"/>
        <w:szCs w:val="20"/>
      </w:rPr>
      <w:t xml:space="preserve">                              </w:t>
    </w:r>
    <w:proofErr w:type="spellStart"/>
    <w:r>
      <w:rPr>
        <w:rFonts w:ascii="Delicious-Roman" w:hAnsi="Delicious-Roman"/>
        <w:color w:val="315015"/>
        <w:sz w:val="18"/>
        <w:szCs w:val="20"/>
      </w:rPr>
      <w:t>Aninõmme</w:t>
    </w:r>
    <w:proofErr w:type="spellEnd"/>
    <w:r>
      <w:rPr>
        <w:rFonts w:ascii="Delicious-Roman" w:hAnsi="Delicious-Roman"/>
        <w:color w:val="315015"/>
        <w:sz w:val="18"/>
        <w:szCs w:val="20"/>
      </w:rPr>
      <w:t xml:space="preserve"> talu, Sae küla, Kose vald, Harjumaa</w:t>
    </w:r>
  </w:p>
  <w:p w:rsidR="006F401A" w:rsidRDefault="006F401A" w:rsidP="006F401A">
    <w:pPr>
      <w:pStyle w:val="Header"/>
      <w:ind w:right="-289"/>
      <w:jc w:val="center"/>
      <w:rPr>
        <w:rFonts w:ascii="Delicious-Roman" w:hAnsi="Delicious-Roman"/>
        <w:color w:val="315015"/>
        <w:sz w:val="18"/>
        <w:szCs w:val="20"/>
      </w:rPr>
    </w:pPr>
    <w:r>
      <w:rPr>
        <w:rFonts w:ascii="Delicious-Roman" w:hAnsi="Delicious-Roman"/>
        <w:color w:val="315015"/>
        <w:sz w:val="18"/>
        <w:szCs w:val="20"/>
      </w:rPr>
      <w:t xml:space="preserve">                                                                                   Telefon: 51946146, e-post:</w:t>
    </w:r>
    <w:r w:rsidRPr="00B80477">
      <w:rPr>
        <w:rFonts w:ascii="Delicious-Roman" w:hAnsi="Delicious-Roman"/>
        <w:color w:val="315015"/>
        <w:sz w:val="18"/>
        <w:szCs w:val="20"/>
      </w:rPr>
      <w:t xml:space="preserve"> info@</w:t>
    </w:r>
    <w:r>
      <w:rPr>
        <w:rFonts w:ascii="Delicious-Roman" w:hAnsi="Delicious-Roman"/>
        <w:color w:val="315015"/>
        <w:sz w:val="18"/>
        <w:szCs w:val="20"/>
      </w:rPr>
      <w:t>loomakaitse.eu</w:t>
    </w:r>
  </w:p>
  <w:p w:rsidR="006F401A" w:rsidRDefault="006F401A" w:rsidP="006F401A">
    <w:pPr>
      <w:pStyle w:val="Header"/>
      <w:ind w:right="-289"/>
      <w:rPr>
        <w:rFonts w:ascii="Delicious-Roman" w:hAnsi="Delicious-Roman"/>
        <w:color w:val="315015"/>
        <w:sz w:val="18"/>
        <w:szCs w:val="20"/>
      </w:rPr>
    </w:pPr>
    <w:r>
      <w:rPr>
        <w:rFonts w:ascii="Delicious-Roman" w:hAnsi="Delicious-Roman"/>
        <w:color w:val="315015"/>
        <w:sz w:val="18"/>
        <w:szCs w:val="20"/>
      </w:rPr>
      <w:t xml:space="preserve">                                                           </w:t>
    </w:r>
    <w:r>
      <w:rPr>
        <w:rFonts w:ascii="Delicious-Roman" w:hAnsi="Delicious-Roman"/>
        <w:color w:val="315015"/>
        <w:sz w:val="18"/>
        <w:szCs w:val="20"/>
      </w:rPr>
      <w:t xml:space="preserve">                           </w:t>
    </w:r>
    <w:r>
      <w:rPr>
        <w:rFonts w:ascii="Delicious-Roman" w:hAnsi="Delicious-Roman"/>
        <w:color w:val="315015"/>
        <w:sz w:val="18"/>
        <w:szCs w:val="20"/>
      </w:rPr>
      <w:t>www.loomakaitse.eu, registrikood: 80322166</w:t>
    </w:r>
  </w:p>
  <w:p w:rsidR="006F401A" w:rsidRDefault="006F4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463E"/>
    <w:multiLevelType w:val="multilevel"/>
    <w:tmpl w:val="0A18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346E2"/>
    <w:multiLevelType w:val="hybridMultilevel"/>
    <w:tmpl w:val="DF2E8610"/>
    <w:lvl w:ilvl="0" w:tplc="7C72AABE">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36B2D6A"/>
    <w:multiLevelType w:val="hybridMultilevel"/>
    <w:tmpl w:val="DE48F0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D3F213F"/>
    <w:multiLevelType w:val="multilevel"/>
    <w:tmpl w:val="5992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944A05"/>
    <w:multiLevelType w:val="multilevel"/>
    <w:tmpl w:val="C8A2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36203"/>
    <w:multiLevelType w:val="hybridMultilevel"/>
    <w:tmpl w:val="10E46F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8AC3620"/>
    <w:multiLevelType w:val="multilevel"/>
    <w:tmpl w:val="370A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6D"/>
    <w:rsid w:val="00001B15"/>
    <w:rsid w:val="000557F1"/>
    <w:rsid w:val="00060326"/>
    <w:rsid w:val="00074382"/>
    <w:rsid w:val="000B13E9"/>
    <w:rsid w:val="000C0ECC"/>
    <w:rsid w:val="000C2170"/>
    <w:rsid w:val="000E5E03"/>
    <w:rsid w:val="00116719"/>
    <w:rsid w:val="001D38FA"/>
    <w:rsid w:val="0021753F"/>
    <w:rsid w:val="00291D0A"/>
    <w:rsid w:val="002A4ECB"/>
    <w:rsid w:val="00312A1D"/>
    <w:rsid w:val="003B51DA"/>
    <w:rsid w:val="00474F6D"/>
    <w:rsid w:val="0047516B"/>
    <w:rsid w:val="00476D51"/>
    <w:rsid w:val="004F7E64"/>
    <w:rsid w:val="00502B99"/>
    <w:rsid w:val="00521243"/>
    <w:rsid w:val="0053656F"/>
    <w:rsid w:val="00544717"/>
    <w:rsid w:val="00557FD4"/>
    <w:rsid w:val="005A5B47"/>
    <w:rsid w:val="005A653F"/>
    <w:rsid w:val="00601A31"/>
    <w:rsid w:val="006F401A"/>
    <w:rsid w:val="00710AAE"/>
    <w:rsid w:val="00804A8D"/>
    <w:rsid w:val="00810473"/>
    <w:rsid w:val="008342C9"/>
    <w:rsid w:val="00872900"/>
    <w:rsid w:val="0089790E"/>
    <w:rsid w:val="008C2D07"/>
    <w:rsid w:val="00903363"/>
    <w:rsid w:val="00933595"/>
    <w:rsid w:val="00A11420"/>
    <w:rsid w:val="00A16E00"/>
    <w:rsid w:val="00A63B01"/>
    <w:rsid w:val="00A73E6E"/>
    <w:rsid w:val="00AC4E3E"/>
    <w:rsid w:val="00AF452E"/>
    <w:rsid w:val="00B8533F"/>
    <w:rsid w:val="00B901A4"/>
    <w:rsid w:val="00BC1228"/>
    <w:rsid w:val="00BD02D9"/>
    <w:rsid w:val="00C1057E"/>
    <w:rsid w:val="00C51573"/>
    <w:rsid w:val="00C515A9"/>
    <w:rsid w:val="00CE1D94"/>
    <w:rsid w:val="00D1593D"/>
    <w:rsid w:val="00D44E48"/>
    <w:rsid w:val="00D5307D"/>
    <w:rsid w:val="00D96943"/>
    <w:rsid w:val="00DC42E7"/>
    <w:rsid w:val="00E90B70"/>
    <w:rsid w:val="00F5336D"/>
    <w:rsid w:val="00F76430"/>
    <w:rsid w:val="00F915FE"/>
    <w:rsid w:val="00FC0A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EF00"/>
  <w15:chartTrackingRefBased/>
  <w15:docId w15:val="{2DAF7854-5B25-430D-B81F-F95E8E32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74F6D"/>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4F6D"/>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474F6D"/>
    <w:rPr>
      <w:b/>
      <w:bCs/>
    </w:rPr>
  </w:style>
  <w:style w:type="character" w:styleId="Emphasis">
    <w:name w:val="Emphasis"/>
    <w:basedOn w:val="DefaultParagraphFont"/>
    <w:uiPriority w:val="20"/>
    <w:qFormat/>
    <w:rsid w:val="00474F6D"/>
    <w:rPr>
      <w:i/>
      <w:iCs/>
    </w:rPr>
  </w:style>
  <w:style w:type="character" w:styleId="Hyperlink">
    <w:name w:val="Hyperlink"/>
    <w:basedOn w:val="DefaultParagraphFont"/>
    <w:uiPriority w:val="99"/>
    <w:unhideWhenUsed/>
    <w:rsid w:val="00BD02D9"/>
    <w:rPr>
      <w:color w:val="0563C1" w:themeColor="hyperlink"/>
      <w:u w:val="single"/>
    </w:rPr>
  </w:style>
  <w:style w:type="paragraph" w:styleId="ListParagraph">
    <w:name w:val="List Paragraph"/>
    <w:basedOn w:val="Normal"/>
    <w:uiPriority w:val="34"/>
    <w:qFormat/>
    <w:rsid w:val="00B8533F"/>
    <w:pPr>
      <w:ind w:left="720"/>
      <w:contextualSpacing/>
    </w:pPr>
  </w:style>
  <w:style w:type="paragraph" w:styleId="FootnoteText">
    <w:name w:val="footnote text"/>
    <w:basedOn w:val="Normal"/>
    <w:link w:val="FootnoteTextChar"/>
    <w:uiPriority w:val="99"/>
    <w:semiHidden/>
    <w:unhideWhenUsed/>
    <w:rsid w:val="00291D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D0A"/>
    <w:rPr>
      <w:sz w:val="20"/>
      <w:szCs w:val="20"/>
    </w:rPr>
  </w:style>
  <w:style w:type="character" w:styleId="FootnoteReference">
    <w:name w:val="footnote reference"/>
    <w:basedOn w:val="DefaultParagraphFont"/>
    <w:uiPriority w:val="99"/>
    <w:semiHidden/>
    <w:unhideWhenUsed/>
    <w:rsid w:val="00291D0A"/>
    <w:rPr>
      <w:vertAlign w:val="superscript"/>
    </w:rPr>
  </w:style>
  <w:style w:type="paragraph" w:styleId="NormalWeb">
    <w:name w:val="Normal (Web)"/>
    <w:basedOn w:val="Normal"/>
    <w:uiPriority w:val="99"/>
    <w:semiHidden/>
    <w:unhideWhenUsed/>
    <w:rsid w:val="008342C9"/>
    <w:rPr>
      <w:rFonts w:ascii="Times New Roman" w:hAnsi="Times New Roman" w:cs="Times New Roman"/>
      <w:sz w:val="24"/>
      <w:szCs w:val="24"/>
    </w:rPr>
  </w:style>
  <w:style w:type="paragraph" w:styleId="Header">
    <w:name w:val="header"/>
    <w:basedOn w:val="Normal"/>
    <w:link w:val="HeaderChar"/>
    <w:uiPriority w:val="99"/>
    <w:unhideWhenUsed/>
    <w:rsid w:val="001167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6719"/>
  </w:style>
  <w:style w:type="paragraph" w:styleId="Footer">
    <w:name w:val="footer"/>
    <w:basedOn w:val="Normal"/>
    <w:link w:val="FooterChar"/>
    <w:uiPriority w:val="99"/>
    <w:unhideWhenUsed/>
    <w:rsid w:val="001167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6719"/>
  </w:style>
  <w:style w:type="paragraph" w:customStyle="1" w:styleId="gmail-msolistparagraph">
    <w:name w:val="gmail-msolistparagraph"/>
    <w:basedOn w:val="Normal"/>
    <w:rsid w:val="00116719"/>
    <w:pPr>
      <w:spacing w:before="100" w:beforeAutospacing="1" w:after="100" w:afterAutospacing="1" w:line="240" w:lineRule="auto"/>
    </w:pPr>
    <w:rPr>
      <w:rFonts w:ascii="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8093">
      <w:bodyDiv w:val="1"/>
      <w:marLeft w:val="0"/>
      <w:marRight w:val="0"/>
      <w:marTop w:val="0"/>
      <w:marBottom w:val="0"/>
      <w:divBdr>
        <w:top w:val="none" w:sz="0" w:space="0" w:color="auto"/>
        <w:left w:val="none" w:sz="0" w:space="0" w:color="auto"/>
        <w:bottom w:val="none" w:sz="0" w:space="0" w:color="auto"/>
        <w:right w:val="none" w:sz="0" w:space="0" w:color="auto"/>
      </w:divBdr>
    </w:div>
    <w:div w:id="372312014">
      <w:bodyDiv w:val="1"/>
      <w:marLeft w:val="0"/>
      <w:marRight w:val="0"/>
      <w:marTop w:val="0"/>
      <w:marBottom w:val="0"/>
      <w:divBdr>
        <w:top w:val="none" w:sz="0" w:space="0" w:color="auto"/>
        <w:left w:val="none" w:sz="0" w:space="0" w:color="auto"/>
        <w:bottom w:val="none" w:sz="0" w:space="0" w:color="auto"/>
        <w:right w:val="none" w:sz="0" w:space="0" w:color="auto"/>
      </w:divBdr>
    </w:div>
    <w:div w:id="522474696">
      <w:bodyDiv w:val="1"/>
      <w:marLeft w:val="0"/>
      <w:marRight w:val="0"/>
      <w:marTop w:val="0"/>
      <w:marBottom w:val="0"/>
      <w:divBdr>
        <w:top w:val="none" w:sz="0" w:space="0" w:color="auto"/>
        <w:left w:val="none" w:sz="0" w:space="0" w:color="auto"/>
        <w:bottom w:val="none" w:sz="0" w:space="0" w:color="auto"/>
        <w:right w:val="none" w:sz="0" w:space="0" w:color="auto"/>
      </w:divBdr>
    </w:div>
    <w:div w:id="701174755">
      <w:bodyDiv w:val="1"/>
      <w:marLeft w:val="0"/>
      <w:marRight w:val="0"/>
      <w:marTop w:val="0"/>
      <w:marBottom w:val="0"/>
      <w:divBdr>
        <w:top w:val="none" w:sz="0" w:space="0" w:color="auto"/>
        <w:left w:val="none" w:sz="0" w:space="0" w:color="auto"/>
        <w:bottom w:val="none" w:sz="0" w:space="0" w:color="auto"/>
        <w:right w:val="none" w:sz="0" w:space="0" w:color="auto"/>
      </w:divBdr>
    </w:div>
    <w:div w:id="862671771">
      <w:bodyDiv w:val="1"/>
      <w:marLeft w:val="0"/>
      <w:marRight w:val="0"/>
      <w:marTop w:val="0"/>
      <w:marBottom w:val="0"/>
      <w:divBdr>
        <w:top w:val="none" w:sz="0" w:space="0" w:color="auto"/>
        <w:left w:val="none" w:sz="0" w:space="0" w:color="auto"/>
        <w:bottom w:val="none" w:sz="0" w:space="0" w:color="auto"/>
        <w:right w:val="none" w:sz="0" w:space="0" w:color="auto"/>
      </w:divBdr>
    </w:div>
    <w:div w:id="1014502212">
      <w:bodyDiv w:val="1"/>
      <w:marLeft w:val="0"/>
      <w:marRight w:val="0"/>
      <w:marTop w:val="0"/>
      <w:marBottom w:val="0"/>
      <w:divBdr>
        <w:top w:val="none" w:sz="0" w:space="0" w:color="auto"/>
        <w:left w:val="none" w:sz="0" w:space="0" w:color="auto"/>
        <w:bottom w:val="none" w:sz="0" w:space="0" w:color="auto"/>
        <w:right w:val="none" w:sz="0" w:space="0" w:color="auto"/>
      </w:divBdr>
    </w:div>
    <w:div w:id="1069158556">
      <w:bodyDiv w:val="1"/>
      <w:marLeft w:val="0"/>
      <w:marRight w:val="0"/>
      <w:marTop w:val="0"/>
      <w:marBottom w:val="0"/>
      <w:divBdr>
        <w:top w:val="none" w:sz="0" w:space="0" w:color="auto"/>
        <w:left w:val="none" w:sz="0" w:space="0" w:color="auto"/>
        <w:bottom w:val="none" w:sz="0" w:space="0" w:color="auto"/>
        <w:right w:val="none" w:sz="0" w:space="0" w:color="auto"/>
      </w:divBdr>
    </w:div>
    <w:div w:id="1380399574">
      <w:bodyDiv w:val="1"/>
      <w:marLeft w:val="0"/>
      <w:marRight w:val="0"/>
      <w:marTop w:val="0"/>
      <w:marBottom w:val="0"/>
      <w:divBdr>
        <w:top w:val="none" w:sz="0" w:space="0" w:color="auto"/>
        <w:left w:val="none" w:sz="0" w:space="0" w:color="auto"/>
        <w:bottom w:val="none" w:sz="0" w:space="0" w:color="auto"/>
        <w:right w:val="none" w:sz="0" w:space="0" w:color="auto"/>
      </w:divBdr>
    </w:div>
    <w:div w:id="1540512242">
      <w:bodyDiv w:val="1"/>
      <w:marLeft w:val="0"/>
      <w:marRight w:val="0"/>
      <w:marTop w:val="0"/>
      <w:marBottom w:val="0"/>
      <w:divBdr>
        <w:top w:val="none" w:sz="0" w:space="0" w:color="auto"/>
        <w:left w:val="none" w:sz="0" w:space="0" w:color="auto"/>
        <w:bottom w:val="none" w:sz="0" w:space="0" w:color="auto"/>
        <w:right w:val="none" w:sz="0" w:space="0" w:color="auto"/>
      </w:divBdr>
    </w:div>
    <w:div w:id="1713462015">
      <w:bodyDiv w:val="1"/>
      <w:marLeft w:val="0"/>
      <w:marRight w:val="0"/>
      <w:marTop w:val="0"/>
      <w:marBottom w:val="0"/>
      <w:divBdr>
        <w:top w:val="none" w:sz="0" w:space="0" w:color="auto"/>
        <w:left w:val="none" w:sz="0" w:space="0" w:color="auto"/>
        <w:bottom w:val="none" w:sz="0" w:space="0" w:color="auto"/>
        <w:right w:val="none" w:sz="0" w:space="0" w:color="auto"/>
      </w:divBdr>
    </w:div>
    <w:div w:id="1870219109">
      <w:bodyDiv w:val="1"/>
      <w:marLeft w:val="0"/>
      <w:marRight w:val="0"/>
      <w:marTop w:val="0"/>
      <w:marBottom w:val="0"/>
      <w:divBdr>
        <w:top w:val="none" w:sz="0" w:space="0" w:color="auto"/>
        <w:left w:val="none" w:sz="0" w:space="0" w:color="auto"/>
        <w:bottom w:val="none" w:sz="0" w:space="0" w:color="auto"/>
        <w:right w:val="none" w:sz="0" w:space="0" w:color="auto"/>
      </w:divBdr>
    </w:div>
    <w:div w:id="20621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isa-ly.pakosta@justdigi.ee" TargetMode="External"/><Relationship Id="rId13" Type="http://schemas.openxmlformats.org/officeDocument/2006/relationships/hyperlink" Target="https://www.postimees.ee/1964121/oiguskantsler-nouab-kuressaare-koduloomade-eeskirja-muutmi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iguskantsler.ee/sites/default/files/field_document2/6iguskantsleri_margukiri_hulkuvate_loomade_toitmise_keelamin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iguskantsler.ee/sites/default/files/field_document2/Rakvere%20valla%20koerte%20ja%20kasside%20pidamise%20eeskirja%20%C2%A7%206.pdf" TargetMode="External"/><Relationship Id="rId5" Type="http://schemas.openxmlformats.org/officeDocument/2006/relationships/webSettings" Target="webSettings.xml"/><Relationship Id="rId15" Type="http://schemas.openxmlformats.org/officeDocument/2006/relationships/hyperlink" Target="https://www.riigiteataja.ee/akt/kors" TargetMode="External"/><Relationship Id="rId10" Type="http://schemas.openxmlformats.org/officeDocument/2006/relationships/hyperlink" Target="mailto:info@just.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inar.hillep@just.ee" TargetMode="External"/><Relationship Id="rId14" Type="http://schemas.openxmlformats.org/officeDocument/2006/relationships/hyperlink" Target="https://www.ohtuleht.ee/336260/oiguskantsler-uuris-koduloomade-arvu-piiramis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iguskantsler.ee/sites/default/files/field_document2/Kohaliku%20omavalitsuse%20j%C3%A4relevalve%20KOKS-i%20alusel%20kehtestatavate%20eeskirjade%20t%C3%A4itmise%20%C3%BCle.pdf" TargetMode="External"/><Relationship Id="rId2" Type="http://schemas.openxmlformats.org/officeDocument/2006/relationships/hyperlink" Target="https://rahvaalgatus.ee/initiatives/484/files/1379" TargetMode="External"/><Relationship Id="rId1" Type="http://schemas.openxmlformats.org/officeDocument/2006/relationships/hyperlink" Target="https://www.oiguskantsler.ee/sites/default/files/field_document2/6iguskantsleri%20m%C3%A4rgukiri%20seaduse%20muutmisek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645CD-AA2E-4577-BDA8-827B71FE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8</Pages>
  <Words>3141</Words>
  <Characters>18220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Omniva</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Tees</dc:creator>
  <cp:keywords/>
  <dc:description/>
  <cp:lastModifiedBy>Pille Tees</cp:lastModifiedBy>
  <cp:revision>13</cp:revision>
  <dcterms:created xsi:type="dcterms:W3CDTF">2025-05-09T12:31:00Z</dcterms:created>
  <dcterms:modified xsi:type="dcterms:W3CDTF">2025-05-18T18:09:00Z</dcterms:modified>
</cp:coreProperties>
</file>